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charts/chart4.xml" ContentType="application/vnd.openxmlformats-officedocument.drawingml.chart+xml"/>
  <Override PartName="/word/header4.xml" ContentType="application/vnd.openxmlformats-officedocument.wordprocessingml.head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64FE" w:rsidRPr="005431E9" w:rsidRDefault="00620175" w:rsidP="00C0277C">
      <w:pPr>
        <w:pStyle w:val="Title"/>
        <w:ind w:left="-1"/>
        <w:rPr>
          <w:noProof w:val="0"/>
          <w:rtl/>
        </w:rPr>
      </w:pPr>
      <w:r>
        <w:rPr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6.5pt;margin-top:-.3pt;width:45pt;height:27pt;z-index:251656192">
            <v:textbox>
              <w:txbxContent>
                <w:p w:rsidR="00844E2D" w:rsidRDefault="00844E2D" w:rsidP="001B56B5">
                  <w:pPr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>
                    <w:rPr>
                      <w:sz w:val="28"/>
                    </w:rPr>
                    <w:t>1.1</w:t>
                  </w:r>
                </w:p>
              </w:txbxContent>
            </v:textbox>
          </v:shape>
        </w:pict>
      </w:r>
      <w:r w:rsidR="000545E3" w:rsidRPr="005431E9">
        <w:rPr>
          <w:noProof w:val="0"/>
          <w:rtl/>
        </w:rPr>
        <w:t>الزراعة و</w:t>
      </w:r>
      <w:r w:rsidR="004C64FE" w:rsidRPr="005431E9">
        <w:rPr>
          <w:noProof w:val="0"/>
          <w:rtl/>
        </w:rPr>
        <w:t>استعمالات الأراضي</w:t>
      </w:r>
    </w:p>
    <w:p w:rsidR="004C64FE" w:rsidRPr="005431E9" w:rsidRDefault="004C64FE">
      <w:pPr>
        <w:spacing w:line="200" w:lineRule="exact"/>
        <w:rPr>
          <w:noProof w:val="0"/>
          <w:rtl/>
        </w:rPr>
      </w:pPr>
    </w:p>
    <w:p w:rsidR="00640B83" w:rsidRPr="005431E9" w:rsidRDefault="00640B83" w:rsidP="00AA76FC">
      <w:pPr>
        <w:overflowPunct w:val="0"/>
        <w:autoSpaceDE w:val="0"/>
        <w:autoSpaceDN w:val="0"/>
        <w:adjustRightInd w:val="0"/>
        <w:jc w:val="both"/>
        <w:textAlignment w:val="baseline"/>
        <w:rPr>
          <w:b/>
          <w:bCs/>
          <w:noProof w:val="0"/>
          <w:sz w:val="20"/>
          <w:rtl/>
        </w:rPr>
      </w:pPr>
      <w:r w:rsidRPr="005431E9">
        <w:rPr>
          <w:b/>
          <w:bCs/>
          <w:noProof w:val="0"/>
          <w:sz w:val="20"/>
          <w:rtl/>
        </w:rPr>
        <w:t xml:space="preserve">الحيازات </w:t>
      </w:r>
      <w:r w:rsidR="00AA76FC" w:rsidRPr="005431E9">
        <w:rPr>
          <w:rFonts w:hint="cs"/>
          <w:b/>
          <w:bCs/>
          <w:noProof w:val="0"/>
          <w:sz w:val="20"/>
          <w:rtl/>
        </w:rPr>
        <w:t>الزراعية</w:t>
      </w:r>
      <w:r w:rsidR="00620866" w:rsidRPr="005431E9">
        <w:rPr>
          <w:b/>
          <w:bCs/>
          <w:noProof w:val="0"/>
          <w:sz w:val="20"/>
          <w:rtl/>
        </w:rPr>
        <w:t>:</w:t>
      </w:r>
    </w:p>
    <w:tbl>
      <w:tblPr>
        <w:tblStyle w:val="TableGrid"/>
        <w:bidiVisual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40"/>
        <w:gridCol w:w="5847"/>
      </w:tblGrid>
      <w:tr w:rsidR="003551DA" w:rsidRPr="005431E9" w:rsidTr="00E533E4">
        <w:trPr>
          <w:trHeight w:val="20"/>
          <w:jc w:val="center"/>
        </w:trPr>
        <w:tc>
          <w:tcPr>
            <w:tcW w:w="7587" w:type="dxa"/>
            <w:gridSpan w:val="2"/>
          </w:tcPr>
          <w:p w:rsidR="003551DA" w:rsidRPr="005431E9" w:rsidRDefault="003551DA" w:rsidP="003551DA">
            <w:pPr>
              <w:pStyle w:val="BodyText"/>
              <w:autoSpaceDE w:val="0"/>
              <w:autoSpaceDN w:val="0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5431E9">
              <w:rPr>
                <w:rFonts w:ascii="Simplified Arabic" w:hAnsi="Simplified Arabic"/>
                <w:noProof w:val="0"/>
                <w:sz w:val="20"/>
                <w:rtl/>
              </w:rPr>
              <w:t>بلغ عدد الحيازات الحيوانية والمختلطة في فلسطين</w:t>
            </w:r>
            <w:r w:rsidRPr="005431E9">
              <w:rPr>
                <w:rFonts w:ascii="Simplified Arabic" w:hAnsi="Simplified Arabic"/>
                <w:noProof w:val="0"/>
                <w:sz w:val="20"/>
              </w:rPr>
              <w:t>,177</w:t>
            </w:r>
            <w:r w:rsidRPr="005431E9">
              <w:rPr>
                <w:rFonts w:ascii="Simplified Arabic" w:hAnsi="Simplified Arabic"/>
                <w:noProof w:val="0"/>
                <w:sz w:val="20"/>
                <w:rtl/>
              </w:rPr>
              <w:t>32 حيازة، منها 676</w:t>
            </w:r>
            <w:r w:rsidRPr="005431E9">
              <w:rPr>
                <w:rFonts w:ascii="Simplified Arabic" w:hAnsi="Simplified Arabic"/>
                <w:noProof w:val="0"/>
                <w:sz w:val="20"/>
              </w:rPr>
              <w:t>,</w:t>
            </w:r>
            <w:r w:rsidRPr="005431E9">
              <w:rPr>
                <w:rFonts w:ascii="Simplified Arabic" w:hAnsi="Simplified Arabic"/>
                <w:noProof w:val="0"/>
                <w:sz w:val="20"/>
                <w:rtl/>
              </w:rPr>
              <w:t>25 حيازة في الضفة الغربية بنسبة</w:t>
            </w:r>
          </w:p>
        </w:tc>
      </w:tr>
      <w:tr w:rsidR="0036698B" w:rsidRPr="005431E9" w:rsidTr="00E533E4">
        <w:trPr>
          <w:trHeight w:val="20"/>
          <w:jc w:val="center"/>
        </w:trPr>
        <w:tc>
          <w:tcPr>
            <w:tcW w:w="1740" w:type="dxa"/>
          </w:tcPr>
          <w:p w:rsidR="0036698B" w:rsidRPr="005431E9" w:rsidRDefault="0036698B" w:rsidP="00844C91">
            <w:pPr>
              <w:overflowPunct w:val="0"/>
              <w:autoSpaceDE w:val="0"/>
              <w:autoSpaceDN w:val="0"/>
              <w:adjustRightInd w:val="0"/>
              <w:jc w:val="lowKashida"/>
              <w:textAlignment w:val="baseline"/>
              <w:rPr>
                <w:rFonts w:ascii="Simplified Arabic" w:hAnsi="Simplified Arabic"/>
                <w:noProof w:val="0"/>
                <w:sz w:val="20"/>
                <w:rtl/>
              </w:rPr>
            </w:pPr>
            <w:r w:rsidRPr="005431E9">
              <w:rPr>
                <w:rFonts w:ascii="Simplified Arabic" w:hAnsi="Simplified Arabic"/>
                <w:noProof w:val="0"/>
                <w:sz w:val="20"/>
                <w:rtl/>
              </w:rPr>
              <w:t xml:space="preserve">79.8%, </w:t>
            </w:r>
            <w:r w:rsidR="00844C91"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في المقابل </w:t>
            </w:r>
            <w:r w:rsidRPr="005431E9">
              <w:rPr>
                <w:rFonts w:ascii="Simplified Arabic" w:hAnsi="Simplified Arabic"/>
                <w:noProof w:val="0"/>
                <w:sz w:val="20"/>
                <w:rtl/>
              </w:rPr>
              <w:t>501</w:t>
            </w:r>
            <w:r w:rsidRPr="005431E9">
              <w:rPr>
                <w:rFonts w:ascii="Simplified Arabic" w:hAnsi="Simplified Arabic"/>
                <w:noProof w:val="0"/>
                <w:sz w:val="20"/>
              </w:rPr>
              <w:t>,</w:t>
            </w:r>
            <w:r w:rsidRPr="005431E9">
              <w:rPr>
                <w:rFonts w:ascii="Simplified Arabic" w:hAnsi="Simplified Arabic"/>
                <w:noProof w:val="0"/>
                <w:sz w:val="20"/>
                <w:rtl/>
              </w:rPr>
              <w:t>6</w:t>
            </w:r>
            <w:r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 </w:t>
            </w:r>
            <w:r w:rsidRPr="005431E9">
              <w:rPr>
                <w:rFonts w:ascii="Simplified Arabic" w:hAnsi="Simplified Arabic"/>
                <w:noProof w:val="0"/>
                <w:sz w:val="20"/>
                <w:rtl/>
              </w:rPr>
              <w:t xml:space="preserve">حيازة </w:t>
            </w:r>
            <w:r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>في</w:t>
            </w:r>
            <w:r w:rsidRPr="005431E9">
              <w:rPr>
                <w:rFonts w:ascii="Simplified Arabic" w:hAnsi="Simplified Arabic"/>
                <w:noProof w:val="0"/>
                <w:sz w:val="20"/>
                <w:rtl/>
              </w:rPr>
              <w:t xml:space="preserve"> ق</w:t>
            </w:r>
            <w:r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>ـــــ</w:t>
            </w:r>
            <w:r w:rsidRPr="005431E9">
              <w:rPr>
                <w:rFonts w:ascii="Simplified Arabic" w:hAnsi="Simplified Arabic"/>
                <w:noProof w:val="0"/>
                <w:sz w:val="20"/>
                <w:rtl/>
              </w:rPr>
              <w:t>طاع غ</w:t>
            </w:r>
            <w:r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>ـــ</w:t>
            </w:r>
            <w:r w:rsidRPr="005431E9">
              <w:rPr>
                <w:rFonts w:ascii="Simplified Arabic" w:hAnsi="Simplified Arabic"/>
                <w:noProof w:val="0"/>
                <w:sz w:val="20"/>
                <w:rtl/>
              </w:rPr>
              <w:t>زة ب</w:t>
            </w:r>
            <w:r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>ـــ</w:t>
            </w:r>
            <w:r w:rsidRPr="005431E9">
              <w:rPr>
                <w:rFonts w:ascii="Simplified Arabic" w:hAnsi="Simplified Arabic"/>
                <w:noProof w:val="0"/>
                <w:sz w:val="20"/>
                <w:rtl/>
              </w:rPr>
              <w:t>نسب</w:t>
            </w:r>
            <w:r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>ـــ</w:t>
            </w:r>
            <w:r w:rsidRPr="005431E9">
              <w:rPr>
                <w:rFonts w:ascii="Simplified Arabic" w:hAnsi="Simplified Arabic"/>
                <w:noProof w:val="0"/>
                <w:sz w:val="20"/>
                <w:rtl/>
              </w:rPr>
              <w:t>ة 20.2% خ</w:t>
            </w:r>
            <w:r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>ــــ</w:t>
            </w:r>
            <w:r w:rsidRPr="005431E9">
              <w:rPr>
                <w:rFonts w:ascii="Simplified Arabic" w:hAnsi="Simplified Arabic"/>
                <w:noProof w:val="0"/>
                <w:sz w:val="20"/>
                <w:rtl/>
              </w:rPr>
              <w:t xml:space="preserve">لال العام الزراعي 2012/2013.    </w:t>
            </w:r>
          </w:p>
          <w:p w:rsidR="0036698B" w:rsidRPr="005431E9" w:rsidRDefault="0036698B" w:rsidP="007B4A54">
            <w:pPr>
              <w:jc w:val="lowKashida"/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</w:pPr>
          </w:p>
          <w:p w:rsidR="0036698B" w:rsidRPr="005431E9" w:rsidRDefault="00E533E4" w:rsidP="007B4A54">
            <w:pPr>
              <w:overflowPunct w:val="0"/>
              <w:autoSpaceDE w:val="0"/>
              <w:autoSpaceDN w:val="0"/>
              <w:adjustRightInd w:val="0"/>
              <w:jc w:val="lowKashida"/>
              <w:textAlignment w:val="baseline"/>
              <w:rPr>
                <w:rFonts w:ascii="Simplified Arabic" w:hAnsi="Simplified Arabic"/>
                <w:noProof w:val="0"/>
                <w:sz w:val="20"/>
                <w:rtl/>
              </w:rPr>
            </w:pPr>
            <w:r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كما </w:t>
            </w:r>
            <w:r w:rsidR="0036698B" w:rsidRPr="005431E9">
              <w:rPr>
                <w:rFonts w:ascii="Simplified Arabic" w:hAnsi="Simplified Arabic"/>
                <w:noProof w:val="0"/>
                <w:sz w:val="20"/>
                <w:rtl/>
              </w:rPr>
              <w:t xml:space="preserve">بلغت </w:t>
            </w:r>
            <w:r w:rsidR="0036698B"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عدد </w:t>
            </w:r>
            <w:r w:rsidR="0036698B" w:rsidRPr="005431E9">
              <w:rPr>
                <w:rFonts w:ascii="Simplified Arabic" w:hAnsi="Simplified Arabic"/>
                <w:noProof w:val="0"/>
                <w:sz w:val="20"/>
                <w:rtl/>
              </w:rPr>
              <w:t>الحيازات الحيوانية 12,167 حيازة مشكلة ما نسبته 37.8% من إجمالي الحيازات الحيوانية والمختلطة في فلسطين، أما الحيازات المختلطة فبلغ عددها 010</w:t>
            </w:r>
            <w:r w:rsidR="0036698B" w:rsidRPr="005431E9">
              <w:rPr>
                <w:rFonts w:ascii="Simplified Arabic" w:hAnsi="Simplified Arabic"/>
                <w:noProof w:val="0"/>
                <w:sz w:val="20"/>
              </w:rPr>
              <w:t>,</w:t>
            </w:r>
            <w:r w:rsidR="0036698B" w:rsidRPr="005431E9">
              <w:rPr>
                <w:rFonts w:ascii="Simplified Arabic" w:hAnsi="Simplified Arabic"/>
                <w:noProof w:val="0"/>
                <w:sz w:val="20"/>
                <w:rtl/>
              </w:rPr>
              <w:t xml:space="preserve">20 حيازة أي ما نسبته </w:t>
            </w:r>
            <w:r w:rsidR="0036698B" w:rsidRPr="005431E9">
              <w:rPr>
                <w:rFonts w:ascii="Simplified Arabic" w:hAnsi="Simplified Arabic"/>
                <w:noProof w:val="0"/>
                <w:sz w:val="20"/>
              </w:rPr>
              <w:t>.2</w:t>
            </w:r>
            <w:r w:rsidR="0036698B" w:rsidRPr="005431E9">
              <w:rPr>
                <w:rFonts w:ascii="Simplified Arabic" w:hAnsi="Simplified Arabic"/>
                <w:noProof w:val="0"/>
                <w:sz w:val="20"/>
                <w:rtl/>
              </w:rPr>
              <w:t>62% مـن إجمالي الحيازات الحيوانية والمختلطة في فلسطين فـي العام الزراعي 2012/2013</w:t>
            </w:r>
            <w:r w:rsidR="0036698B"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>.</w:t>
            </w:r>
          </w:p>
          <w:p w:rsidR="0036698B" w:rsidRPr="005431E9" w:rsidRDefault="0036698B" w:rsidP="007B4A54">
            <w:pPr>
              <w:overflowPunct w:val="0"/>
              <w:autoSpaceDE w:val="0"/>
              <w:autoSpaceDN w:val="0"/>
              <w:adjustRightInd w:val="0"/>
              <w:jc w:val="lowKashida"/>
              <w:textAlignment w:val="baseline"/>
              <w:rPr>
                <w:rFonts w:ascii="Simplified Arabic" w:hAnsi="Simplified Arabic"/>
                <w:noProof w:val="0"/>
                <w:sz w:val="20"/>
                <w:rtl/>
              </w:rPr>
            </w:pPr>
          </w:p>
          <w:p w:rsidR="00E533E4" w:rsidRPr="005431E9" w:rsidRDefault="00E533E4" w:rsidP="007B4A54">
            <w:pPr>
              <w:overflowPunct w:val="0"/>
              <w:autoSpaceDE w:val="0"/>
              <w:autoSpaceDN w:val="0"/>
              <w:adjustRightInd w:val="0"/>
              <w:jc w:val="lowKashida"/>
              <w:textAlignment w:val="baseline"/>
              <w:rPr>
                <w:rFonts w:ascii="Simplified Arabic" w:hAnsi="Simplified Arabic"/>
                <w:noProof w:val="0"/>
                <w:sz w:val="8"/>
                <w:szCs w:val="8"/>
                <w:rtl/>
              </w:rPr>
            </w:pPr>
          </w:p>
          <w:p w:rsidR="0036698B" w:rsidRPr="005431E9" w:rsidRDefault="00E533E4" w:rsidP="00844C91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</w:pPr>
            <w:r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>وعلـــــــى مستوى المحافظة</w:t>
            </w:r>
          </w:p>
        </w:tc>
        <w:tc>
          <w:tcPr>
            <w:tcW w:w="5847" w:type="dxa"/>
          </w:tcPr>
          <w:p w:rsidR="0036698B" w:rsidRPr="005431E9" w:rsidRDefault="0036698B" w:rsidP="0036698B">
            <w:pPr>
              <w:pStyle w:val="BodyText"/>
              <w:autoSpaceDE w:val="0"/>
              <w:autoSpaceDN w:val="0"/>
              <w:jc w:val="center"/>
              <w:rPr>
                <w:rFonts w:ascii="Arial" w:hAnsi="Arial"/>
                <w:b/>
                <w:bCs/>
                <w:noProof w:val="0"/>
                <w:sz w:val="6"/>
                <w:szCs w:val="6"/>
                <w:rtl/>
              </w:rPr>
            </w:pPr>
          </w:p>
          <w:p w:rsidR="0036698B" w:rsidRPr="005431E9" w:rsidRDefault="00E533E4" w:rsidP="0036698B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</w:pPr>
            <w:r w:rsidRPr="005431E9">
              <w:rPr>
                <w:rFonts w:ascii="Arial" w:hAnsi="Arial"/>
                <w:b/>
                <w:bCs/>
                <w:sz w:val="18"/>
                <w:szCs w:val="18"/>
              </w:rPr>
              <w:drawing>
                <wp:inline distT="0" distB="0" distL="0" distR="0">
                  <wp:extent cx="3654329" cy="4680000"/>
                  <wp:effectExtent l="19050" t="0" r="3271" b="0"/>
                  <wp:docPr id="4" name="Picture 1" descr="G:\كتاب 2014\خرائط\عدد الحيوانات عربي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كتاب 2014\خرائط\عدد الحيوانات عربي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4329" cy="46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4A54" w:rsidRPr="005431E9" w:rsidTr="00E533E4">
        <w:trPr>
          <w:trHeight w:val="20"/>
          <w:jc w:val="center"/>
        </w:trPr>
        <w:tc>
          <w:tcPr>
            <w:tcW w:w="7587" w:type="dxa"/>
            <w:gridSpan w:val="2"/>
          </w:tcPr>
          <w:p w:rsidR="007B4A54" w:rsidRPr="005431E9" w:rsidRDefault="00E533E4" w:rsidP="00B70720">
            <w:pPr>
              <w:pStyle w:val="BodyText"/>
              <w:autoSpaceDE w:val="0"/>
              <w:autoSpaceDN w:val="0"/>
              <w:rPr>
                <w:rFonts w:ascii="Simplified Arabic" w:hAnsi="Simplified Arabic"/>
                <w:noProof w:val="0"/>
                <w:sz w:val="20"/>
                <w:rtl/>
              </w:rPr>
            </w:pPr>
            <w:r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كانت محافظة الخليل </w:t>
            </w:r>
            <w:proofErr w:type="spellStart"/>
            <w:r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>اعلـى</w:t>
            </w:r>
            <w:proofErr w:type="spellEnd"/>
            <w:r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 المحافظـــات مـــن حـــيث عـــدد الـــحــــــــــيــــــازات </w:t>
            </w:r>
            <w:r w:rsidR="007B4A54"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الحيوانية والمختلطة حيث بلغ عددها </w:t>
            </w:r>
            <w:r w:rsidR="007B4A54" w:rsidRPr="005431E9">
              <w:rPr>
                <w:rFonts w:ascii="Simplified Arabic" w:hAnsi="Simplified Arabic"/>
                <w:noProof w:val="0"/>
                <w:sz w:val="20"/>
              </w:rPr>
              <w:t>6,787</w:t>
            </w:r>
            <w:r w:rsidR="007B4A54"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 حيازة وكانت اقل المحافظات من حيث عدد الحيازات الحيوانية والمختلطة محافظة </w:t>
            </w:r>
            <w:proofErr w:type="spellStart"/>
            <w:r w:rsidR="007B4A54"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>سلفيت</w:t>
            </w:r>
            <w:proofErr w:type="spellEnd"/>
            <w:r w:rsidR="007B4A54"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 حيث بلغ عددها 704 </w:t>
            </w:r>
            <w:r w:rsidR="00B70720">
              <w:rPr>
                <w:rFonts w:ascii="Simplified Arabic" w:hAnsi="Simplified Arabic" w:hint="cs"/>
                <w:noProof w:val="0"/>
                <w:sz w:val="20"/>
                <w:rtl/>
              </w:rPr>
              <w:t>حيازات</w:t>
            </w:r>
            <w:r w:rsidR="007B4A54"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. </w:t>
            </w:r>
          </w:p>
        </w:tc>
      </w:tr>
    </w:tbl>
    <w:p w:rsidR="003E0EFE" w:rsidRPr="005431E9" w:rsidRDefault="003E0EFE" w:rsidP="00711A97">
      <w:pPr>
        <w:overflowPunct w:val="0"/>
        <w:autoSpaceDE w:val="0"/>
        <w:autoSpaceDN w:val="0"/>
        <w:adjustRightInd w:val="0"/>
        <w:jc w:val="lowKashida"/>
        <w:textAlignment w:val="baseline"/>
        <w:rPr>
          <w:rFonts w:ascii="Simplified Arabic" w:hAnsi="Simplified Arabic"/>
          <w:noProof w:val="0"/>
          <w:sz w:val="20"/>
          <w:rtl/>
        </w:rPr>
      </w:pPr>
    </w:p>
    <w:p w:rsidR="00047ACC" w:rsidRPr="005431E9" w:rsidRDefault="00047ACC" w:rsidP="00711A97">
      <w:pPr>
        <w:overflowPunct w:val="0"/>
        <w:autoSpaceDE w:val="0"/>
        <w:autoSpaceDN w:val="0"/>
        <w:adjustRightInd w:val="0"/>
        <w:jc w:val="lowKashida"/>
        <w:textAlignment w:val="baseline"/>
        <w:rPr>
          <w:rFonts w:ascii="Simplified Arabic" w:hAnsi="Simplified Arabic"/>
          <w:noProof w:val="0"/>
          <w:sz w:val="20"/>
          <w:rtl/>
        </w:rPr>
      </w:pPr>
    </w:p>
    <w:p w:rsidR="003E0EFE" w:rsidRPr="005431E9" w:rsidRDefault="003E0EFE" w:rsidP="003E0EFE">
      <w:pPr>
        <w:rPr>
          <w:rFonts w:ascii="Simplified Arabic" w:hAnsi="Simplified Arabic"/>
          <w:b/>
          <w:bCs/>
          <w:noProof w:val="0"/>
          <w:sz w:val="20"/>
          <w:rtl/>
        </w:rPr>
      </w:pPr>
    </w:p>
    <w:p w:rsidR="00E533E4" w:rsidRPr="005431E9" w:rsidRDefault="00E533E4">
      <w:pPr>
        <w:bidi w:val="0"/>
        <w:rPr>
          <w:rFonts w:ascii="Arial" w:hAnsi="Arial"/>
          <w:b/>
          <w:bCs/>
          <w:noProof w:val="0"/>
          <w:sz w:val="18"/>
          <w:szCs w:val="18"/>
          <w:rtl/>
        </w:rPr>
      </w:pPr>
      <w:r w:rsidRPr="005431E9">
        <w:rPr>
          <w:rFonts w:ascii="Arial" w:hAnsi="Arial"/>
          <w:b/>
          <w:bCs/>
          <w:noProof w:val="0"/>
          <w:sz w:val="18"/>
          <w:szCs w:val="18"/>
          <w:rtl/>
        </w:rPr>
        <w:br w:type="page"/>
      </w:r>
    </w:p>
    <w:p w:rsidR="003E0EFE" w:rsidRPr="005431E9" w:rsidRDefault="003E0EFE" w:rsidP="00D879FF">
      <w:pPr>
        <w:pStyle w:val="BodyText2"/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5431E9">
        <w:rPr>
          <w:rFonts w:ascii="Arial" w:hAnsi="Arial"/>
          <w:b/>
          <w:bCs/>
          <w:noProof w:val="0"/>
          <w:sz w:val="18"/>
          <w:szCs w:val="18"/>
          <w:rtl/>
        </w:rPr>
        <w:lastRenderedPageBreak/>
        <w:t xml:space="preserve">عدد الحيازات الحيوانية والمختلطة في فلسطين حسب نوع الحيازة والمحافظة، </w:t>
      </w:r>
      <w:r w:rsidRPr="005431E9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</w:t>
      </w:r>
      <w:r w:rsidR="00D879FF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2012</w:t>
      </w:r>
      <w:r w:rsidRPr="005431E9">
        <w:rPr>
          <w:rFonts w:ascii="Simplified Arabic" w:hAnsi="Simplified Arabic"/>
          <w:b/>
          <w:bCs/>
          <w:noProof w:val="0"/>
          <w:sz w:val="18"/>
          <w:szCs w:val="18"/>
          <w:rtl/>
        </w:rPr>
        <w:t>/</w:t>
      </w:r>
      <w:r w:rsidR="00D879FF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2013</w:t>
      </w:r>
    </w:p>
    <w:p w:rsidR="003E0EFE" w:rsidRPr="005431E9" w:rsidRDefault="003E0EFE" w:rsidP="00D879FF">
      <w:pPr>
        <w:pStyle w:val="BodyText2"/>
        <w:bidi w:val="0"/>
        <w:jc w:val="center"/>
        <w:rPr>
          <w:rFonts w:ascii="Arial" w:hAnsi="Arial" w:cs="Arial"/>
          <w:b/>
          <w:bCs/>
          <w:sz w:val="18"/>
          <w:szCs w:val="18"/>
        </w:rPr>
      </w:pPr>
      <w:r w:rsidRPr="005431E9">
        <w:rPr>
          <w:rFonts w:ascii="Arial" w:hAnsi="Arial" w:cs="Arial"/>
          <w:b/>
          <w:bCs/>
          <w:sz w:val="18"/>
          <w:szCs w:val="18"/>
        </w:rPr>
        <w:t xml:space="preserve">Number </w:t>
      </w:r>
      <w:r w:rsidR="0036698B" w:rsidRPr="005431E9">
        <w:rPr>
          <w:rFonts w:ascii="Arial" w:hAnsi="Arial" w:cs="Arial"/>
          <w:b/>
          <w:bCs/>
          <w:sz w:val="18"/>
          <w:szCs w:val="18"/>
        </w:rPr>
        <w:t xml:space="preserve">of </w:t>
      </w:r>
      <w:r w:rsidR="0036698B" w:rsidRPr="005431E9">
        <w:rPr>
          <w:rFonts w:ascii="Arial" w:hAnsi="Arial" w:cs="Arial" w:hint="cs"/>
          <w:b/>
          <w:bCs/>
          <w:noProof w:val="0"/>
          <w:sz w:val="18"/>
          <w:szCs w:val="18"/>
        </w:rPr>
        <w:t>Animal</w:t>
      </w:r>
      <w:r w:rsidRPr="005431E9">
        <w:rPr>
          <w:rFonts w:ascii="Arial" w:hAnsi="Arial" w:cs="Arial"/>
          <w:b/>
          <w:bCs/>
          <w:sz w:val="18"/>
          <w:szCs w:val="18"/>
        </w:rPr>
        <w:t xml:space="preserve"> and Mixed</w:t>
      </w:r>
      <w:r w:rsidRPr="005431E9">
        <w:rPr>
          <w:rFonts w:ascii="Arial" w:hAnsi="Arial" w:cs="Arial"/>
          <w:b/>
          <w:bCs/>
          <w:noProof w:val="0"/>
          <w:sz w:val="18"/>
          <w:szCs w:val="18"/>
          <w:rtl/>
        </w:rPr>
        <w:t xml:space="preserve"> </w:t>
      </w:r>
      <w:r w:rsidRPr="005431E9">
        <w:rPr>
          <w:rFonts w:ascii="Arial" w:hAnsi="Arial" w:cs="Arial"/>
          <w:b/>
          <w:bCs/>
          <w:sz w:val="18"/>
          <w:szCs w:val="18"/>
        </w:rPr>
        <w:t>Holdings in Palestine by Type of Holding, and       Governorate,</w:t>
      </w:r>
      <w:r w:rsidRPr="005431E9">
        <w:rPr>
          <w:rFonts w:ascii="Arial" w:hAnsi="Arial" w:cs="Arial"/>
          <w:b/>
          <w:bCs/>
          <w:noProof w:val="0"/>
          <w:sz w:val="18"/>
          <w:szCs w:val="18"/>
          <w:rtl/>
        </w:rPr>
        <w:t xml:space="preserve"> </w:t>
      </w:r>
      <w:r w:rsidR="00D879FF">
        <w:rPr>
          <w:rFonts w:ascii="Arial" w:hAnsi="Arial" w:cs="Arial"/>
          <w:b/>
          <w:bCs/>
          <w:sz w:val="18"/>
          <w:szCs w:val="18"/>
        </w:rPr>
        <w:t>2012</w:t>
      </w:r>
      <w:r w:rsidRPr="005431E9">
        <w:rPr>
          <w:rFonts w:ascii="Arial" w:hAnsi="Arial" w:cs="Arial"/>
          <w:b/>
          <w:bCs/>
          <w:sz w:val="18"/>
          <w:szCs w:val="18"/>
        </w:rPr>
        <w:t>/</w:t>
      </w:r>
      <w:r w:rsidR="00D879FF">
        <w:rPr>
          <w:rFonts w:ascii="Arial" w:hAnsi="Arial" w:cs="Arial"/>
          <w:b/>
          <w:bCs/>
          <w:sz w:val="18"/>
          <w:szCs w:val="18"/>
        </w:rPr>
        <w:t>2013</w:t>
      </w:r>
      <w:r w:rsidRPr="005431E9">
        <w:rPr>
          <w:rFonts w:ascii="Arial" w:hAnsi="Arial" w:cs="Arial"/>
          <w:b/>
          <w:bCs/>
          <w:noProof w:val="0"/>
          <w:sz w:val="18"/>
          <w:szCs w:val="18"/>
          <w:rtl/>
        </w:rPr>
        <w:t xml:space="preserve">  </w:t>
      </w:r>
    </w:p>
    <w:p w:rsidR="003E0EFE" w:rsidRPr="005431E9" w:rsidRDefault="003E0EFE" w:rsidP="003E0EFE">
      <w:pPr>
        <w:pStyle w:val="BodyText2"/>
        <w:jc w:val="center"/>
        <w:rPr>
          <w:rFonts w:ascii="Arial" w:hAnsi="Arial" w:cs="Arial"/>
          <w:noProof w:val="0"/>
          <w:sz w:val="10"/>
          <w:szCs w:val="10"/>
          <w:rtl/>
        </w:rPr>
      </w:pPr>
    </w:p>
    <w:tbl>
      <w:tblPr>
        <w:bidiVisual/>
        <w:tblW w:w="7938" w:type="dxa"/>
        <w:jc w:val="center"/>
        <w:tblInd w:w="-1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74"/>
        <w:gridCol w:w="1577"/>
        <w:gridCol w:w="788"/>
        <w:gridCol w:w="789"/>
        <w:gridCol w:w="1577"/>
        <w:gridCol w:w="1833"/>
      </w:tblGrid>
      <w:tr w:rsidR="003E0EFE" w:rsidRPr="005431E9" w:rsidTr="00D879FF">
        <w:trPr>
          <w:trHeight w:val="170"/>
          <w:jc w:val="center"/>
        </w:trPr>
        <w:tc>
          <w:tcPr>
            <w:tcW w:w="1374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noWrap/>
            <w:vAlign w:val="center"/>
            <w:hideMark/>
          </w:tcPr>
          <w:p w:rsidR="003E0EFE" w:rsidRPr="005431E9" w:rsidRDefault="003E0EFE" w:rsidP="003551DA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المنطقة / المحافظة</w:t>
            </w:r>
          </w:p>
        </w:tc>
        <w:tc>
          <w:tcPr>
            <w:tcW w:w="2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:rsidR="003E0EFE" w:rsidRPr="005431E9" w:rsidRDefault="003E0EFE" w:rsidP="003551DA">
            <w:pPr>
              <w:pStyle w:val="xl33"/>
              <w:bidi/>
              <w:spacing w:before="0" w:beforeAutospacing="0" w:after="0" w:afterAutospacing="0"/>
              <w:ind w:left="113" w:firstLineChars="0" w:firstLine="0"/>
              <w:jc w:val="left"/>
              <w:rPr>
                <w:rFonts w:cs="Simplified Arabic"/>
                <w:sz w:val="16"/>
                <w:szCs w:val="16"/>
                <w:lang w:eastAsia="en-US"/>
              </w:rPr>
            </w:pPr>
            <w:r w:rsidRPr="005431E9">
              <w:rPr>
                <w:rFonts w:cs="Simplified Arabic"/>
                <w:sz w:val="16"/>
                <w:szCs w:val="16"/>
                <w:rtl/>
                <w:lang w:eastAsia="en-US"/>
              </w:rPr>
              <w:t>نوع الحيازة</w:t>
            </w:r>
          </w:p>
        </w:tc>
        <w:tc>
          <w:tcPr>
            <w:tcW w:w="2366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0EFE" w:rsidRPr="005431E9" w:rsidRDefault="003E0EFE" w:rsidP="003551DA">
            <w:pPr>
              <w:bidi w:val="0"/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Type of Holding</w:t>
            </w:r>
          </w:p>
        </w:tc>
        <w:tc>
          <w:tcPr>
            <w:tcW w:w="183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center"/>
            <w:hideMark/>
          </w:tcPr>
          <w:p w:rsidR="003E0EFE" w:rsidRPr="005431E9" w:rsidRDefault="003E0EFE" w:rsidP="003551DA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Region / Governorate</w:t>
            </w:r>
          </w:p>
        </w:tc>
      </w:tr>
      <w:tr w:rsidR="003E0EFE" w:rsidRPr="005431E9" w:rsidTr="00D879FF">
        <w:trPr>
          <w:trHeight w:val="170"/>
          <w:jc w:val="center"/>
        </w:trPr>
        <w:tc>
          <w:tcPr>
            <w:tcW w:w="1374" w:type="dxa"/>
            <w:vMerge/>
            <w:tcBorders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3E0EFE" w:rsidRPr="005431E9" w:rsidRDefault="003E0EFE" w:rsidP="003551DA">
            <w:pPr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E0EFE" w:rsidRPr="005431E9" w:rsidRDefault="003E0EFE" w:rsidP="003551DA">
            <w:pPr>
              <w:pStyle w:val="xl33"/>
              <w:spacing w:before="0" w:beforeAutospacing="0" w:after="0" w:afterAutospacing="0" w:line="276" w:lineRule="auto"/>
              <w:ind w:firstLineChars="0" w:firstLine="0"/>
              <w:jc w:val="center"/>
              <w:rPr>
                <w:rFonts w:cs="Simplified Arabic"/>
                <w:b w:val="0"/>
                <w:bCs w:val="0"/>
                <w:sz w:val="16"/>
                <w:szCs w:val="16"/>
                <w:rtl/>
                <w:lang w:eastAsia="en-US"/>
              </w:rPr>
            </w:pPr>
            <w:r w:rsidRPr="005431E9">
              <w:rPr>
                <w:rFonts w:cs="Simplified Arabic"/>
                <w:b w:val="0"/>
                <w:bCs w:val="0"/>
                <w:sz w:val="16"/>
                <w:szCs w:val="16"/>
                <w:rtl/>
                <w:lang w:eastAsia="en-US"/>
              </w:rPr>
              <w:t>حيوانية</w:t>
            </w:r>
          </w:p>
          <w:p w:rsidR="003E0EFE" w:rsidRPr="005431E9" w:rsidRDefault="003E0EFE" w:rsidP="003551DA">
            <w:pPr>
              <w:pStyle w:val="xl33"/>
              <w:spacing w:before="0" w:beforeAutospacing="0" w:after="0" w:afterAutospacing="0" w:line="276" w:lineRule="auto"/>
              <w:ind w:firstLineChars="0" w:firstLine="0"/>
              <w:jc w:val="center"/>
              <w:rPr>
                <w:rFonts w:cs="Simplified Arabic"/>
                <w:b w:val="0"/>
                <w:bCs w:val="0"/>
                <w:sz w:val="16"/>
                <w:szCs w:val="16"/>
                <w:lang w:eastAsia="en-US"/>
              </w:rPr>
            </w:pPr>
            <w:r w:rsidRPr="005431E9">
              <w:rPr>
                <w:rFonts w:cs="Simplified Arabic"/>
                <w:b w:val="0"/>
                <w:bCs w:val="0"/>
                <w:sz w:val="16"/>
                <w:szCs w:val="16"/>
                <w:lang w:eastAsia="en-US"/>
              </w:rPr>
              <w:t>Animal</w:t>
            </w:r>
          </w:p>
        </w:tc>
        <w:tc>
          <w:tcPr>
            <w:tcW w:w="15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E0EFE" w:rsidRPr="005431E9" w:rsidRDefault="003E0EFE" w:rsidP="003551DA">
            <w:pPr>
              <w:pStyle w:val="xl33"/>
              <w:spacing w:before="0" w:beforeAutospacing="0" w:after="0" w:afterAutospacing="0" w:line="276" w:lineRule="auto"/>
              <w:ind w:firstLineChars="0" w:firstLine="0"/>
              <w:jc w:val="center"/>
              <w:rPr>
                <w:rFonts w:cs="Simplified Arabic"/>
                <w:b w:val="0"/>
                <w:bCs w:val="0"/>
                <w:sz w:val="16"/>
                <w:szCs w:val="16"/>
                <w:lang w:eastAsia="en-US"/>
              </w:rPr>
            </w:pPr>
            <w:r w:rsidRPr="005431E9">
              <w:rPr>
                <w:rFonts w:cs="Simplified Arabic"/>
                <w:b w:val="0"/>
                <w:bCs w:val="0"/>
                <w:sz w:val="16"/>
                <w:szCs w:val="16"/>
                <w:rtl/>
                <w:lang w:eastAsia="en-US"/>
              </w:rPr>
              <w:t>مختلطة</w:t>
            </w:r>
          </w:p>
          <w:p w:rsidR="003E0EFE" w:rsidRPr="005431E9" w:rsidRDefault="003E0EFE" w:rsidP="003551DA">
            <w:pPr>
              <w:pStyle w:val="xl33"/>
              <w:spacing w:before="0" w:beforeAutospacing="0" w:after="0" w:afterAutospacing="0" w:line="276" w:lineRule="auto"/>
              <w:ind w:firstLineChars="0" w:firstLine="0"/>
              <w:jc w:val="center"/>
              <w:rPr>
                <w:rFonts w:cs="Simplified Arabic"/>
                <w:b w:val="0"/>
                <w:bCs w:val="0"/>
                <w:sz w:val="16"/>
                <w:szCs w:val="16"/>
                <w:lang w:eastAsia="en-US"/>
              </w:rPr>
            </w:pPr>
            <w:r w:rsidRPr="005431E9">
              <w:rPr>
                <w:rFonts w:cs="Simplified Arabic"/>
                <w:b w:val="0"/>
                <w:bCs w:val="0"/>
                <w:sz w:val="16"/>
                <w:szCs w:val="16"/>
                <w:lang w:eastAsia="en-US"/>
              </w:rPr>
              <w:t>Mixed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E0EFE" w:rsidRPr="005431E9" w:rsidRDefault="003E0EFE" w:rsidP="003551DA">
            <w:pPr>
              <w:bidi w:val="0"/>
              <w:ind w:right="-113" w:hanging="113"/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المجموع</w:t>
            </w:r>
          </w:p>
          <w:p w:rsidR="003E0EFE" w:rsidRPr="005431E9" w:rsidRDefault="003E0EFE" w:rsidP="003551DA">
            <w:pPr>
              <w:pStyle w:val="xl33"/>
              <w:spacing w:before="0" w:beforeAutospacing="0" w:after="0" w:afterAutospacing="0" w:line="276" w:lineRule="auto"/>
              <w:ind w:firstLineChars="0" w:firstLine="0"/>
              <w:jc w:val="center"/>
              <w:rPr>
                <w:rFonts w:cs="Simplified Arabic"/>
                <w:sz w:val="16"/>
                <w:szCs w:val="16"/>
              </w:rPr>
            </w:pPr>
            <w:r w:rsidRPr="005431E9">
              <w:rPr>
                <w:rFonts w:cs="Simplified Arabic"/>
                <w:sz w:val="16"/>
                <w:szCs w:val="16"/>
                <w:lang w:eastAsia="en-US"/>
              </w:rPr>
              <w:t>Total</w:t>
            </w:r>
          </w:p>
        </w:tc>
        <w:tc>
          <w:tcPr>
            <w:tcW w:w="183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E0EFE" w:rsidRPr="005431E9" w:rsidRDefault="003E0EFE" w:rsidP="003551DA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D879FF" w:rsidRPr="005431E9" w:rsidTr="00D879FF">
        <w:trPr>
          <w:trHeight w:val="170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D879FF" w:rsidRPr="005431E9" w:rsidRDefault="00D879FF" w:rsidP="00F02D2F">
            <w:pPr>
              <w:spacing w:line="276" w:lineRule="auto"/>
              <w:ind w:left="113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12,167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20,010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32,177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F02D2F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Palestine</w:t>
            </w:r>
          </w:p>
        </w:tc>
      </w:tr>
      <w:tr w:rsidR="00D879FF" w:rsidRPr="005431E9" w:rsidTr="00D879FF">
        <w:trPr>
          <w:trHeight w:val="170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D879FF" w:rsidRPr="005431E9" w:rsidRDefault="00D879FF" w:rsidP="00F02D2F">
            <w:pPr>
              <w:spacing w:line="276" w:lineRule="auto"/>
              <w:ind w:left="113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8,569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17,107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25,676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F02D2F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West Bank</w:t>
            </w:r>
          </w:p>
        </w:tc>
      </w:tr>
      <w:tr w:rsidR="00D879FF" w:rsidRPr="005431E9" w:rsidTr="00D879FF">
        <w:trPr>
          <w:trHeight w:val="170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D879FF" w:rsidRPr="005431E9" w:rsidRDefault="00D879FF" w:rsidP="00F02D2F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جنين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1,259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2,896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4,155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F02D2F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Jenin</w:t>
            </w:r>
          </w:p>
        </w:tc>
      </w:tr>
      <w:tr w:rsidR="00D879FF" w:rsidRPr="005431E9" w:rsidTr="00D879FF">
        <w:trPr>
          <w:trHeight w:val="170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D879FF" w:rsidRPr="005431E9" w:rsidRDefault="00D879FF" w:rsidP="00F02D2F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طوباس</w:t>
            </w:r>
            <w:proofErr w:type="spellEnd"/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323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803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1,126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F02D2F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Tubas</w:t>
            </w:r>
          </w:p>
        </w:tc>
      </w:tr>
      <w:tr w:rsidR="00D879FF" w:rsidRPr="005431E9" w:rsidTr="00D879FF">
        <w:trPr>
          <w:trHeight w:val="170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D879FF" w:rsidRPr="005431E9" w:rsidRDefault="00D879FF" w:rsidP="00F02D2F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طولكرم</w:t>
            </w:r>
            <w:proofErr w:type="spellEnd"/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123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1,318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1,441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F02D2F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Tulkarm</w:t>
            </w:r>
          </w:p>
        </w:tc>
      </w:tr>
      <w:tr w:rsidR="00D879FF" w:rsidRPr="005431E9" w:rsidTr="00D879FF">
        <w:trPr>
          <w:trHeight w:val="170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D879FF" w:rsidRPr="005431E9" w:rsidRDefault="00D879FF" w:rsidP="00F02D2F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نابلس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1,132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2,605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3,737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F02D2F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Nablus</w:t>
            </w:r>
          </w:p>
        </w:tc>
      </w:tr>
      <w:tr w:rsidR="00D879FF" w:rsidRPr="005431E9" w:rsidTr="00D879FF">
        <w:trPr>
          <w:trHeight w:val="170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D879FF" w:rsidRPr="005431E9" w:rsidRDefault="00D879FF" w:rsidP="00F02D2F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قلقيلية</w:t>
            </w:r>
            <w:proofErr w:type="spellEnd"/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367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863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1,230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F02D2F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Qalqiliya</w:t>
            </w:r>
          </w:p>
        </w:tc>
      </w:tr>
      <w:tr w:rsidR="00D879FF" w:rsidRPr="005431E9" w:rsidTr="00D879FF">
        <w:trPr>
          <w:trHeight w:val="170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D879FF" w:rsidRPr="005431E9" w:rsidRDefault="00D879FF" w:rsidP="00F02D2F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سلفيت</w:t>
            </w:r>
            <w:proofErr w:type="spellEnd"/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124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580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704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F02D2F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Salfit</w:t>
            </w:r>
          </w:p>
        </w:tc>
      </w:tr>
      <w:tr w:rsidR="00D879FF" w:rsidRPr="005431E9" w:rsidTr="00D879FF">
        <w:trPr>
          <w:trHeight w:val="170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D879FF" w:rsidRPr="005431E9" w:rsidRDefault="00D879FF" w:rsidP="00F02D2F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رام الله والبيرة  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674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1,069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1,743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F02D2F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Ramallah &amp; Al-Bireh</w:t>
            </w:r>
          </w:p>
        </w:tc>
      </w:tr>
      <w:tr w:rsidR="00D879FF" w:rsidRPr="005431E9" w:rsidTr="00D879FF">
        <w:trPr>
          <w:trHeight w:val="170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D879FF" w:rsidRPr="005431E9" w:rsidRDefault="00D879FF" w:rsidP="00F02D2F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أريحا والأغوار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right w:val="nil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785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215</w:t>
            </w:r>
          </w:p>
        </w:tc>
        <w:tc>
          <w:tcPr>
            <w:tcW w:w="1577" w:type="dxa"/>
            <w:tcBorders>
              <w:top w:val="nil"/>
              <w:left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1,000</w:t>
            </w:r>
          </w:p>
        </w:tc>
        <w:tc>
          <w:tcPr>
            <w:tcW w:w="1833" w:type="dxa"/>
            <w:tcBorders>
              <w:top w:val="nil"/>
              <w:left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F02D2F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Jericho &amp; Al Aghwar</w:t>
            </w:r>
          </w:p>
        </w:tc>
      </w:tr>
      <w:tr w:rsidR="00D879FF" w:rsidRPr="005431E9" w:rsidTr="00D879FF">
        <w:trPr>
          <w:trHeight w:val="170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D879FF" w:rsidRPr="005431E9" w:rsidRDefault="00D879FF" w:rsidP="00F02D2F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القدس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939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280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1,219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F02D2F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Jerusalem</w:t>
            </w:r>
          </w:p>
        </w:tc>
      </w:tr>
      <w:tr w:rsidR="00D879FF" w:rsidRPr="005431E9" w:rsidTr="00D879FF">
        <w:trPr>
          <w:trHeight w:val="170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D879FF" w:rsidRPr="005431E9" w:rsidRDefault="00D879FF" w:rsidP="00F02D2F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بيت لحم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725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1,809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2,534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F02D2F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Bethlehem</w:t>
            </w:r>
          </w:p>
        </w:tc>
      </w:tr>
      <w:tr w:rsidR="00D879FF" w:rsidRPr="005431E9" w:rsidTr="00D879FF">
        <w:trPr>
          <w:trHeight w:val="170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D879FF" w:rsidRPr="005431E9" w:rsidRDefault="00D879FF" w:rsidP="00F02D2F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الخليل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2,118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4,669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6,787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F02D2F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Hebron</w:t>
            </w:r>
          </w:p>
        </w:tc>
      </w:tr>
      <w:tr w:rsidR="00D879FF" w:rsidRPr="005431E9" w:rsidTr="00D879FF">
        <w:trPr>
          <w:trHeight w:val="170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D879FF" w:rsidRPr="005431E9" w:rsidRDefault="00D879FF" w:rsidP="00F02D2F">
            <w:pPr>
              <w:spacing w:line="276" w:lineRule="auto"/>
              <w:ind w:left="113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قطاع غزة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3,598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2,903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6,501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F02D2F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Gaza Strip</w:t>
            </w:r>
          </w:p>
        </w:tc>
      </w:tr>
      <w:tr w:rsidR="00D879FF" w:rsidRPr="005431E9" w:rsidTr="00D879FF">
        <w:trPr>
          <w:trHeight w:val="170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D879FF" w:rsidRPr="005431E9" w:rsidRDefault="00D879FF" w:rsidP="00F02D2F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شمال غزة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1,222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485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1,707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F02D2F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North Gaza</w:t>
            </w:r>
          </w:p>
        </w:tc>
      </w:tr>
      <w:tr w:rsidR="00D879FF" w:rsidRPr="005431E9" w:rsidTr="00D879FF">
        <w:trPr>
          <w:trHeight w:val="170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D879FF" w:rsidRPr="005431E9" w:rsidRDefault="00D879FF" w:rsidP="00F02D2F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غزة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597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370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967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F02D2F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Gaza</w:t>
            </w:r>
          </w:p>
        </w:tc>
      </w:tr>
      <w:tr w:rsidR="00D879FF" w:rsidRPr="005431E9" w:rsidTr="00D879FF">
        <w:trPr>
          <w:trHeight w:val="170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D879FF" w:rsidRPr="005431E9" w:rsidRDefault="00D879FF" w:rsidP="00F02D2F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دير البلح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562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457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1,019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8F14A2" w:rsidP="00F02D2F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3B0295">
              <w:rPr>
                <w:rFonts w:ascii="Arial" w:hAnsi="Arial" w:cs="Arial"/>
                <w:sz w:val="16"/>
                <w:szCs w:val="16"/>
              </w:rPr>
              <w:t xml:space="preserve">Dier </w:t>
            </w:r>
            <w:r>
              <w:rPr>
                <w:rFonts w:ascii="Arial" w:hAnsi="Arial" w:cs="Arial"/>
                <w:sz w:val="16"/>
                <w:szCs w:val="16"/>
              </w:rPr>
              <w:t>A</w:t>
            </w:r>
            <w:r w:rsidRPr="003B0295">
              <w:rPr>
                <w:rFonts w:ascii="Arial" w:hAnsi="Arial" w:cs="Arial"/>
                <w:sz w:val="16"/>
                <w:szCs w:val="16"/>
              </w:rPr>
              <w:t>l Balah</w:t>
            </w:r>
          </w:p>
        </w:tc>
      </w:tr>
      <w:tr w:rsidR="00D879FF" w:rsidRPr="005431E9" w:rsidTr="00D879FF">
        <w:trPr>
          <w:trHeight w:val="170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D879FF" w:rsidRPr="005431E9" w:rsidRDefault="00D879FF" w:rsidP="00F02D2F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خانيونس</w:t>
            </w:r>
            <w:proofErr w:type="spellEnd"/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767</w:t>
            </w:r>
          </w:p>
        </w:tc>
        <w:tc>
          <w:tcPr>
            <w:tcW w:w="1577" w:type="dxa"/>
            <w:gridSpan w:val="2"/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968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1,735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F02D2F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Khan Yunis</w:t>
            </w:r>
          </w:p>
        </w:tc>
      </w:tr>
      <w:tr w:rsidR="00D879FF" w:rsidRPr="005431E9" w:rsidTr="00D879FF">
        <w:trPr>
          <w:trHeight w:val="170"/>
          <w:jc w:val="center"/>
        </w:trPr>
        <w:tc>
          <w:tcPr>
            <w:tcW w:w="137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D879FF" w:rsidRPr="005431E9" w:rsidRDefault="00D879FF" w:rsidP="00F02D2F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رفح</w:t>
            </w:r>
          </w:p>
        </w:tc>
        <w:tc>
          <w:tcPr>
            <w:tcW w:w="157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450</w:t>
            </w:r>
          </w:p>
        </w:tc>
        <w:tc>
          <w:tcPr>
            <w:tcW w:w="1577" w:type="dxa"/>
            <w:gridSpan w:val="2"/>
            <w:tcBorders>
              <w:bottom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623</w:t>
            </w:r>
          </w:p>
        </w:tc>
        <w:tc>
          <w:tcPr>
            <w:tcW w:w="15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486CC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1,073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D879FF" w:rsidRPr="005431E9" w:rsidRDefault="00D879FF" w:rsidP="00F02D2F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Rafah</w:t>
            </w:r>
          </w:p>
        </w:tc>
      </w:tr>
    </w:tbl>
    <w:p w:rsidR="00844C91" w:rsidRPr="005431E9" w:rsidRDefault="00844C91" w:rsidP="003E0EFE">
      <w:pPr>
        <w:rPr>
          <w:rFonts w:ascii="Simplified Arabic" w:hAnsi="Simplified Arabic"/>
          <w:b/>
          <w:bCs/>
          <w:noProof w:val="0"/>
          <w:sz w:val="20"/>
          <w:rtl/>
        </w:rPr>
      </w:pPr>
    </w:p>
    <w:p w:rsidR="00844C91" w:rsidRPr="005431E9" w:rsidRDefault="00844C91">
      <w:pPr>
        <w:bidi w:val="0"/>
        <w:rPr>
          <w:rFonts w:ascii="Simplified Arabic" w:hAnsi="Simplified Arabic"/>
          <w:b/>
          <w:bCs/>
          <w:noProof w:val="0"/>
          <w:sz w:val="20"/>
          <w:rtl/>
        </w:rPr>
      </w:pPr>
      <w:r w:rsidRPr="005431E9">
        <w:rPr>
          <w:rFonts w:ascii="Simplified Arabic" w:hAnsi="Simplified Arabic"/>
          <w:b/>
          <w:bCs/>
          <w:noProof w:val="0"/>
          <w:sz w:val="20"/>
          <w:rtl/>
        </w:rPr>
        <w:br w:type="page"/>
      </w:r>
    </w:p>
    <w:tbl>
      <w:tblPr>
        <w:tblStyle w:val="TableGrid"/>
        <w:bidiVisual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551"/>
        <w:gridCol w:w="4928"/>
      </w:tblGrid>
      <w:tr w:rsidR="003E0EFE" w:rsidRPr="005431E9" w:rsidTr="00F90227">
        <w:tc>
          <w:tcPr>
            <w:tcW w:w="2551" w:type="dxa"/>
            <w:vMerge w:val="restart"/>
          </w:tcPr>
          <w:p w:rsidR="00E077C9" w:rsidRPr="005431E9" w:rsidRDefault="00E077C9" w:rsidP="003551DA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</w:pPr>
            <w:r w:rsidRPr="005431E9">
              <w:rPr>
                <w:rFonts w:ascii="Simplified Arabic" w:hAnsi="Simplified Arabic" w:hint="cs"/>
                <w:b/>
                <w:bCs/>
                <w:noProof w:val="0"/>
                <w:sz w:val="20"/>
                <w:rtl/>
              </w:rPr>
              <w:lastRenderedPageBreak/>
              <w:t>الحيازة الحيوانية:</w:t>
            </w:r>
          </w:p>
          <w:p w:rsidR="003E0EFE" w:rsidRPr="005431E9" w:rsidRDefault="003E0EFE" w:rsidP="003D7274">
            <w:pPr>
              <w:overflowPunct w:val="0"/>
              <w:autoSpaceDE w:val="0"/>
              <w:autoSpaceDN w:val="0"/>
              <w:adjustRightInd w:val="0"/>
              <w:jc w:val="lowKashida"/>
              <w:textAlignment w:val="baseline"/>
              <w:rPr>
                <w:rFonts w:ascii="Simplified Arabic" w:hAnsi="Simplified Arabic"/>
                <w:noProof w:val="0"/>
                <w:sz w:val="20"/>
                <w:rtl/>
              </w:rPr>
            </w:pPr>
            <w:r w:rsidRPr="005431E9">
              <w:rPr>
                <w:rFonts w:ascii="Simplified Arabic" w:hAnsi="Simplified Arabic"/>
                <w:noProof w:val="0"/>
                <w:sz w:val="20"/>
                <w:rtl/>
              </w:rPr>
              <w:t>بلغ عدد الأبقار التي تم تربيتها في فلسطين 980</w:t>
            </w:r>
            <w:r w:rsidRPr="005431E9">
              <w:rPr>
                <w:rFonts w:ascii="Simplified Arabic" w:hAnsi="Simplified Arabic"/>
                <w:sz w:val="20"/>
              </w:rPr>
              <w:t>,</w:t>
            </w:r>
            <w:r w:rsidRPr="005431E9">
              <w:rPr>
                <w:rFonts w:ascii="Simplified Arabic" w:hAnsi="Simplified Arabic"/>
                <w:noProof w:val="0"/>
                <w:sz w:val="20"/>
                <w:rtl/>
              </w:rPr>
              <w:t>33 رأس</w:t>
            </w:r>
            <w:r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، في حين </w:t>
            </w:r>
            <w:r w:rsidRPr="005431E9">
              <w:rPr>
                <w:rFonts w:ascii="Simplified Arabic" w:hAnsi="Simplified Arabic"/>
                <w:noProof w:val="0"/>
                <w:sz w:val="20"/>
                <w:rtl/>
              </w:rPr>
              <w:t>بلغ عدد رؤوس الضأن التي تم تربيتها في فلسطين 894</w:t>
            </w:r>
            <w:r w:rsidRPr="005431E9">
              <w:rPr>
                <w:rFonts w:ascii="Simplified Arabic" w:hAnsi="Simplified Arabic"/>
                <w:sz w:val="20"/>
              </w:rPr>
              <w:t>,</w:t>
            </w:r>
            <w:r w:rsidRPr="005431E9">
              <w:rPr>
                <w:rFonts w:ascii="Simplified Arabic" w:hAnsi="Simplified Arabic"/>
                <w:noProof w:val="0"/>
                <w:sz w:val="20"/>
                <w:rtl/>
              </w:rPr>
              <w:t>730 رأس</w:t>
            </w:r>
            <w:r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>، و</w:t>
            </w:r>
            <w:r w:rsidRPr="005431E9">
              <w:rPr>
                <w:rFonts w:ascii="Simplified Arabic" w:hAnsi="Simplified Arabic"/>
                <w:noProof w:val="0"/>
                <w:sz w:val="20"/>
                <w:rtl/>
              </w:rPr>
              <w:t xml:space="preserve">عدد رؤوس الماعز التي تم تربيتها </w:t>
            </w:r>
            <w:r w:rsidR="003B29D3"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في </w:t>
            </w:r>
            <w:r w:rsidRPr="005431E9">
              <w:rPr>
                <w:rFonts w:ascii="Simplified Arabic" w:hAnsi="Simplified Arabic"/>
                <w:noProof w:val="0"/>
                <w:sz w:val="20"/>
                <w:rtl/>
              </w:rPr>
              <w:t>فلسطين 335</w:t>
            </w:r>
            <w:r w:rsidRPr="005431E9">
              <w:rPr>
                <w:rFonts w:ascii="Simplified Arabic" w:hAnsi="Simplified Arabic"/>
                <w:sz w:val="20"/>
              </w:rPr>
              <w:t>,</w:t>
            </w:r>
            <w:r w:rsidRPr="005431E9">
              <w:rPr>
                <w:rFonts w:ascii="Simplified Arabic" w:hAnsi="Simplified Arabic"/>
                <w:noProof w:val="0"/>
                <w:sz w:val="20"/>
                <w:rtl/>
              </w:rPr>
              <w:t>215 رأس</w:t>
            </w:r>
            <w:r w:rsidR="003B29D3"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 وذلك كما هو ال</w:t>
            </w:r>
            <w:r w:rsidR="00655E96" w:rsidRPr="005431E9">
              <w:rPr>
                <w:rFonts w:ascii="Simplified Arabic" w:hAnsi="Simplified Arabic" w:hint="cs"/>
                <w:noProof w:val="0"/>
                <w:sz w:val="20"/>
                <w:rtl/>
              </w:rPr>
              <w:t>حال في يوم العد 1/10/2013</w:t>
            </w:r>
            <w:r w:rsidRPr="005431E9">
              <w:rPr>
                <w:rFonts w:ascii="Simplified Arabic" w:hAnsi="Simplified Arabic"/>
                <w:noProof w:val="0"/>
                <w:sz w:val="20"/>
                <w:rtl/>
              </w:rPr>
              <w:t xml:space="preserve">. </w:t>
            </w:r>
          </w:p>
          <w:p w:rsidR="003E0EFE" w:rsidRPr="005431E9" w:rsidRDefault="003E0EFE" w:rsidP="003551DA">
            <w:pPr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</w:pPr>
          </w:p>
        </w:tc>
        <w:tc>
          <w:tcPr>
            <w:tcW w:w="4928" w:type="dxa"/>
            <w:vAlign w:val="center"/>
          </w:tcPr>
          <w:p w:rsidR="003E0EFE" w:rsidRPr="005431E9" w:rsidRDefault="003E0EFE" w:rsidP="003551DA">
            <w:pPr>
              <w:pStyle w:val="BodyText"/>
              <w:autoSpaceDE w:val="0"/>
              <w:autoSpaceDN w:val="0"/>
              <w:jc w:val="center"/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</w:pPr>
            <w:r w:rsidRPr="005431E9">
              <w:rPr>
                <w:rFonts w:ascii="Arial" w:hAnsi="Arial" w:hint="cs"/>
                <w:b/>
                <w:bCs/>
                <w:noProof w:val="0"/>
                <w:sz w:val="18"/>
                <w:szCs w:val="18"/>
                <w:rtl/>
              </w:rPr>
              <w:t>التوزيع النسبي</w:t>
            </w:r>
            <w:r w:rsidRPr="005431E9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5431E9">
              <w:rPr>
                <w:rFonts w:ascii="Arial" w:hAnsi="Arial" w:hint="cs"/>
                <w:b/>
                <w:bCs/>
                <w:noProof w:val="0"/>
                <w:sz w:val="18"/>
                <w:szCs w:val="18"/>
                <w:rtl/>
              </w:rPr>
              <w:t>ل</w:t>
            </w:r>
            <w:r w:rsidRPr="005431E9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حيوانات الماشية في فلسطين حسب نوع الماشية، </w:t>
            </w:r>
          </w:p>
          <w:p w:rsidR="003E0EFE" w:rsidRPr="005431E9" w:rsidRDefault="003E0EFE" w:rsidP="00C77541">
            <w:pPr>
              <w:pStyle w:val="BodyText"/>
              <w:autoSpaceDE w:val="0"/>
              <w:autoSpaceDN w:val="0"/>
              <w:jc w:val="center"/>
              <w:rPr>
                <w:noProof w:val="0"/>
                <w:sz w:val="20"/>
                <w:szCs w:val="16"/>
              </w:rPr>
            </w:pPr>
            <w:r w:rsidRPr="005431E9"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  <w:t>كما هي في 01/10/</w:t>
            </w:r>
            <w:r w:rsidR="00C77541">
              <w:rPr>
                <w:rFonts w:ascii="Simplified Arabic" w:hAnsi="Simplified Arabic" w:hint="cs"/>
                <w:b/>
                <w:bCs/>
                <w:noProof w:val="0"/>
                <w:sz w:val="18"/>
                <w:szCs w:val="18"/>
                <w:rtl/>
              </w:rPr>
              <w:t>2013</w:t>
            </w:r>
          </w:p>
          <w:p w:rsidR="003E0EFE" w:rsidRPr="005431E9" w:rsidRDefault="003E0EFE" w:rsidP="003551DA">
            <w:pPr>
              <w:pStyle w:val="BodyText2"/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</w:pPr>
            <w:r w:rsidRPr="005431E9">
              <w:rPr>
                <w:rFonts w:ascii="Arial" w:hAnsi="Arial" w:cs="Arial"/>
                <w:b/>
                <w:bCs/>
                <w:sz w:val="18"/>
                <w:szCs w:val="18"/>
              </w:rPr>
              <w:t>Percent Distribution of Livestock’s in Palestine by Type of Livestock, As in 01/10/2013</w:t>
            </w:r>
          </w:p>
        </w:tc>
      </w:tr>
      <w:tr w:rsidR="003E0EFE" w:rsidRPr="005431E9" w:rsidTr="00F90227">
        <w:trPr>
          <w:trHeight w:val="2626"/>
        </w:trPr>
        <w:tc>
          <w:tcPr>
            <w:tcW w:w="2551" w:type="dxa"/>
            <w:vMerge/>
          </w:tcPr>
          <w:p w:rsidR="003E0EFE" w:rsidRPr="005431E9" w:rsidRDefault="003E0EFE" w:rsidP="003551DA">
            <w:pPr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</w:pPr>
          </w:p>
        </w:tc>
        <w:tc>
          <w:tcPr>
            <w:tcW w:w="4928" w:type="dxa"/>
            <w:vAlign w:val="center"/>
          </w:tcPr>
          <w:p w:rsidR="003E0EFE" w:rsidRPr="005431E9" w:rsidRDefault="003E0EFE" w:rsidP="003551DA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</w:pPr>
            <w:r w:rsidRPr="005431E9">
              <w:rPr>
                <w:b/>
                <w:bCs/>
              </w:rPr>
              <w:drawing>
                <wp:inline distT="0" distB="0" distL="0" distR="0">
                  <wp:extent cx="2654300" cy="1568450"/>
                  <wp:effectExtent l="19050" t="0" r="12700" b="0"/>
                  <wp:docPr id="1" name="Objec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</wp:inline>
              </w:drawing>
            </w:r>
          </w:p>
        </w:tc>
      </w:tr>
    </w:tbl>
    <w:p w:rsidR="003E0EFE" w:rsidRPr="005431E9" w:rsidRDefault="003E0EFE" w:rsidP="003E0EFE">
      <w:pPr>
        <w:pStyle w:val="BodyText"/>
        <w:autoSpaceDE w:val="0"/>
        <w:autoSpaceDN w:val="0"/>
        <w:ind w:left="-285"/>
        <w:jc w:val="both"/>
        <w:rPr>
          <w:noProof w:val="0"/>
          <w:sz w:val="20"/>
          <w:szCs w:val="16"/>
          <w:rtl/>
        </w:rPr>
      </w:pPr>
    </w:p>
    <w:p w:rsidR="00F90227" w:rsidRPr="005431E9" w:rsidRDefault="00F90227" w:rsidP="003E0EFE">
      <w:pPr>
        <w:pStyle w:val="BodyText2"/>
        <w:jc w:val="center"/>
        <w:rPr>
          <w:rFonts w:ascii="Arial" w:hAnsi="Arial"/>
          <w:b/>
          <w:bCs/>
          <w:noProof w:val="0"/>
          <w:sz w:val="18"/>
          <w:szCs w:val="18"/>
          <w:rtl/>
        </w:rPr>
      </w:pPr>
    </w:p>
    <w:p w:rsidR="003E0EFE" w:rsidRPr="005431E9" w:rsidRDefault="003E0EFE" w:rsidP="00C77541">
      <w:pPr>
        <w:pStyle w:val="BodyText2"/>
        <w:jc w:val="center"/>
        <w:rPr>
          <w:rFonts w:ascii="Arial" w:hAnsi="Arial"/>
          <w:b/>
          <w:bCs/>
          <w:sz w:val="18"/>
          <w:szCs w:val="18"/>
        </w:rPr>
      </w:pPr>
      <w:r w:rsidRPr="005431E9">
        <w:rPr>
          <w:rFonts w:ascii="Arial" w:hAnsi="Arial"/>
          <w:b/>
          <w:bCs/>
          <w:noProof w:val="0"/>
          <w:sz w:val="18"/>
          <w:szCs w:val="18"/>
          <w:rtl/>
        </w:rPr>
        <w:t xml:space="preserve">عدد حيوانات الماشية في فلسطين حسب نوع الماشية والمنطقة والمحافظة، </w:t>
      </w:r>
      <w:r w:rsidRPr="005431E9">
        <w:rPr>
          <w:rFonts w:ascii="Simplified Arabic" w:hAnsi="Simplified Arabic"/>
          <w:b/>
          <w:bCs/>
          <w:noProof w:val="0"/>
          <w:sz w:val="18"/>
          <w:szCs w:val="18"/>
          <w:rtl/>
        </w:rPr>
        <w:t>كما هي في 01/10/</w:t>
      </w:r>
      <w:r w:rsidR="00C77541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2013</w:t>
      </w:r>
    </w:p>
    <w:p w:rsidR="00F90227" w:rsidRPr="005431E9" w:rsidRDefault="003E0EFE" w:rsidP="003E0EFE">
      <w:pPr>
        <w:pStyle w:val="BodyText2"/>
        <w:bidi w:val="0"/>
        <w:jc w:val="center"/>
        <w:rPr>
          <w:rFonts w:ascii="Arial" w:hAnsi="Arial" w:cs="Arial"/>
          <w:b/>
          <w:bCs/>
          <w:sz w:val="18"/>
          <w:szCs w:val="18"/>
          <w:rtl/>
        </w:rPr>
      </w:pPr>
      <w:r w:rsidRPr="005431E9">
        <w:rPr>
          <w:rFonts w:ascii="Arial" w:hAnsi="Arial" w:cs="Arial"/>
          <w:b/>
          <w:bCs/>
          <w:sz w:val="18"/>
          <w:szCs w:val="18"/>
        </w:rPr>
        <w:t>Number of Livestock’s in Palestine by Type of Livestock, Region and</w:t>
      </w:r>
    </w:p>
    <w:p w:rsidR="003E0EFE" w:rsidRPr="005431E9" w:rsidRDefault="003E0EFE" w:rsidP="00C77541">
      <w:pPr>
        <w:pStyle w:val="BodyText2"/>
        <w:bidi w:val="0"/>
        <w:jc w:val="center"/>
        <w:rPr>
          <w:rFonts w:ascii="Arial" w:hAnsi="Arial" w:cs="Arial"/>
          <w:b/>
          <w:bCs/>
          <w:sz w:val="18"/>
          <w:szCs w:val="18"/>
        </w:rPr>
      </w:pPr>
      <w:r w:rsidRPr="005431E9">
        <w:rPr>
          <w:rFonts w:ascii="Arial" w:hAnsi="Arial" w:cs="Arial"/>
          <w:b/>
          <w:bCs/>
          <w:sz w:val="18"/>
          <w:szCs w:val="18"/>
        </w:rPr>
        <w:t xml:space="preserve"> Governorate</w:t>
      </w:r>
      <w:r w:rsidR="00F90227" w:rsidRPr="005431E9">
        <w:rPr>
          <w:rFonts w:ascii="Arial" w:hAnsi="Arial" w:cs="Arial"/>
          <w:b/>
          <w:bCs/>
          <w:sz w:val="18"/>
          <w:szCs w:val="18"/>
        </w:rPr>
        <w:t xml:space="preserve">, </w:t>
      </w:r>
      <w:r w:rsidR="00F90227" w:rsidRPr="005431E9">
        <w:rPr>
          <w:rFonts w:ascii="Arial" w:hAnsi="Arial" w:cs="Arial"/>
          <w:b/>
          <w:bCs/>
          <w:noProof w:val="0"/>
          <w:sz w:val="18"/>
          <w:szCs w:val="18"/>
        </w:rPr>
        <w:t>a</w:t>
      </w:r>
      <w:r w:rsidR="00F90227" w:rsidRPr="005431E9">
        <w:rPr>
          <w:rFonts w:ascii="Arial" w:hAnsi="Arial" w:cs="Arial" w:hint="cs"/>
          <w:b/>
          <w:bCs/>
          <w:noProof w:val="0"/>
          <w:sz w:val="18"/>
          <w:szCs w:val="18"/>
        </w:rPr>
        <w:t>s</w:t>
      </w:r>
      <w:r w:rsidRPr="005431E9">
        <w:rPr>
          <w:rFonts w:ascii="Arial" w:hAnsi="Arial" w:cs="Arial"/>
          <w:b/>
          <w:bCs/>
          <w:sz w:val="18"/>
          <w:szCs w:val="18"/>
        </w:rPr>
        <w:t xml:space="preserve"> in 01/10/</w:t>
      </w:r>
      <w:r w:rsidR="00C77541">
        <w:rPr>
          <w:rFonts w:ascii="Arial" w:hAnsi="Arial" w:cs="Arial"/>
          <w:b/>
          <w:bCs/>
          <w:sz w:val="18"/>
          <w:szCs w:val="18"/>
        </w:rPr>
        <w:t>2013</w:t>
      </w:r>
    </w:p>
    <w:p w:rsidR="003E0EFE" w:rsidRPr="005431E9" w:rsidRDefault="003E0EFE" w:rsidP="003E0EFE">
      <w:pPr>
        <w:pStyle w:val="xl69"/>
        <w:spacing w:before="0" w:beforeAutospacing="0" w:after="0" w:afterAutospacing="0"/>
        <w:rPr>
          <w:rFonts w:ascii="Arial" w:hAnsi="Arial" w:cs="Arial"/>
          <w:sz w:val="8"/>
          <w:szCs w:val="8"/>
        </w:rPr>
      </w:pPr>
    </w:p>
    <w:tbl>
      <w:tblPr>
        <w:bidiVisual/>
        <w:tblW w:w="7938" w:type="dxa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1536"/>
        <w:gridCol w:w="1579"/>
        <w:gridCol w:w="919"/>
        <w:gridCol w:w="660"/>
        <w:gridCol w:w="1259"/>
        <w:gridCol w:w="1985"/>
      </w:tblGrid>
      <w:tr w:rsidR="003E0EFE" w:rsidRPr="005431E9" w:rsidTr="00C77541">
        <w:trPr>
          <w:trHeight w:val="20"/>
          <w:jc w:val="center"/>
        </w:trPr>
        <w:tc>
          <w:tcPr>
            <w:tcW w:w="153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E0EFE" w:rsidRPr="005431E9" w:rsidRDefault="003E0EFE" w:rsidP="003551DA">
            <w:pPr>
              <w:ind w:left="113"/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المنطقة/المحافظة</w:t>
            </w:r>
          </w:p>
        </w:tc>
        <w:tc>
          <w:tcPr>
            <w:tcW w:w="24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3E0EFE" w:rsidRPr="005431E9" w:rsidRDefault="003E0EFE" w:rsidP="003551DA">
            <w:pPr>
              <w:ind w:left="113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b/>
                <w:bCs/>
                <w:noProof w:val="0"/>
                <w:sz w:val="16"/>
                <w:szCs w:val="16"/>
                <w:rtl/>
              </w:rPr>
              <w:t>نوع الماشية</w:t>
            </w:r>
          </w:p>
        </w:tc>
        <w:tc>
          <w:tcPr>
            <w:tcW w:w="19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E0EFE" w:rsidRPr="005431E9" w:rsidRDefault="003E0EFE" w:rsidP="003551DA">
            <w:pPr>
              <w:bidi w:val="0"/>
              <w:ind w:left="113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Type of Livestock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3E0EFE" w:rsidRPr="005431E9" w:rsidRDefault="003E0EFE" w:rsidP="003551DA">
            <w:pPr>
              <w:bidi w:val="0"/>
              <w:ind w:lef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Region / Governorate</w:t>
            </w:r>
          </w:p>
        </w:tc>
      </w:tr>
      <w:tr w:rsidR="003E0EFE" w:rsidRPr="005431E9" w:rsidTr="00C77541">
        <w:trPr>
          <w:trHeight w:val="20"/>
          <w:jc w:val="center"/>
        </w:trPr>
        <w:tc>
          <w:tcPr>
            <w:tcW w:w="15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E0EFE" w:rsidRPr="005431E9" w:rsidRDefault="003E0EFE" w:rsidP="003551DA">
            <w:pPr>
              <w:bidi w:val="0"/>
              <w:ind w:left="113"/>
              <w:rPr>
                <w:rFonts w:ascii="Arial" w:hAnsi="Arial"/>
                <w:b/>
                <w:bCs/>
                <w:sz w:val="16"/>
                <w:szCs w:val="16"/>
              </w:rPr>
            </w:pPr>
          </w:p>
        </w:tc>
        <w:tc>
          <w:tcPr>
            <w:tcW w:w="157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3E0EFE" w:rsidRPr="005431E9" w:rsidRDefault="003E0EFE" w:rsidP="003551DA">
            <w:pPr>
              <w:ind w:left="113"/>
              <w:jc w:val="center"/>
              <w:rPr>
                <w:rFonts w:cs="Arial"/>
                <w:noProof w:val="0"/>
                <w:sz w:val="16"/>
                <w:szCs w:val="16"/>
                <w:rtl/>
              </w:rPr>
            </w:pPr>
            <w:r w:rsidRPr="005431E9">
              <w:rPr>
                <w:noProof w:val="0"/>
                <w:sz w:val="16"/>
                <w:szCs w:val="16"/>
                <w:rtl/>
              </w:rPr>
              <w:t>أبقار</w:t>
            </w:r>
          </w:p>
          <w:p w:rsidR="003E0EFE" w:rsidRPr="005431E9" w:rsidRDefault="003E0EFE" w:rsidP="003551DA">
            <w:pPr>
              <w:ind w:left="113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Cows</w:t>
            </w:r>
          </w:p>
        </w:tc>
        <w:tc>
          <w:tcPr>
            <w:tcW w:w="157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3E0EFE" w:rsidRPr="005431E9" w:rsidRDefault="003E0EFE" w:rsidP="003551DA">
            <w:pPr>
              <w:ind w:left="113"/>
              <w:jc w:val="center"/>
              <w:rPr>
                <w:noProof w:val="0"/>
                <w:sz w:val="16"/>
                <w:szCs w:val="16"/>
                <w:rtl/>
              </w:rPr>
            </w:pPr>
            <w:r w:rsidRPr="005431E9">
              <w:rPr>
                <w:noProof w:val="0"/>
                <w:sz w:val="16"/>
                <w:szCs w:val="16"/>
                <w:rtl/>
              </w:rPr>
              <w:t>ضأن</w:t>
            </w:r>
          </w:p>
          <w:p w:rsidR="003E0EFE" w:rsidRPr="005431E9" w:rsidRDefault="003E0EFE" w:rsidP="003551DA">
            <w:pPr>
              <w:ind w:left="113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Sheep</w:t>
            </w:r>
          </w:p>
        </w:tc>
        <w:tc>
          <w:tcPr>
            <w:tcW w:w="12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E0EFE" w:rsidRPr="005431E9" w:rsidRDefault="003E0EFE" w:rsidP="003551DA">
            <w:pPr>
              <w:ind w:left="113"/>
              <w:jc w:val="center"/>
              <w:rPr>
                <w:noProof w:val="0"/>
                <w:sz w:val="16"/>
                <w:szCs w:val="16"/>
                <w:rtl/>
              </w:rPr>
            </w:pPr>
            <w:r w:rsidRPr="005431E9">
              <w:rPr>
                <w:noProof w:val="0"/>
                <w:sz w:val="16"/>
                <w:szCs w:val="16"/>
                <w:rtl/>
              </w:rPr>
              <w:t>ماعز</w:t>
            </w:r>
          </w:p>
          <w:p w:rsidR="003E0EFE" w:rsidRPr="005431E9" w:rsidRDefault="00835EA3" w:rsidP="003551DA">
            <w:pPr>
              <w:ind w:left="113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3E0EFE" w:rsidRPr="005431E9">
              <w:rPr>
                <w:rFonts w:ascii="Arial" w:hAnsi="Arial" w:cs="Arial"/>
                <w:sz w:val="16"/>
                <w:szCs w:val="16"/>
              </w:rPr>
              <w:t xml:space="preserve">oats </w:t>
            </w:r>
          </w:p>
        </w:tc>
        <w:tc>
          <w:tcPr>
            <w:tcW w:w="1985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E0EFE" w:rsidRPr="005431E9" w:rsidRDefault="003E0EFE" w:rsidP="003551DA">
            <w:pPr>
              <w:bidi w:val="0"/>
              <w:ind w:left="113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C77541" w:rsidRPr="005431E9" w:rsidTr="00C77541">
        <w:trPr>
          <w:trHeight w:hRule="exact" w:val="284"/>
          <w:jc w:val="center"/>
        </w:trPr>
        <w:tc>
          <w:tcPr>
            <w:tcW w:w="1536" w:type="dxa"/>
            <w:tcBorders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77541" w:rsidRPr="005431E9" w:rsidRDefault="00C77541" w:rsidP="003551DA">
            <w:pPr>
              <w:ind w:left="113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  <w:tc>
          <w:tcPr>
            <w:tcW w:w="1579" w:type="dxa"/>
            <w:tcBorders>
              <w:bottom w:val="nil"/>
            </w:tcBorders>
            <w:noWrap/>
            <w:vAlign w:val="center"/>
            <w:hideMark/>
          </w:tcPr>
          <w:p w:rsidR="00C77541" w:rsidRPr="005431E9" w:rsidRDefault="00C77541" w:rsidP="00486CC3">
            <w:pPr>
              <w:ind w:left="113"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33,980</w:t>
            </w:r>
          </w:p>
        </w:tc>
        <w:tc>
          <w:tcPr>
            <w:tcW w:w="1579" w:type="dxa"/>
            <w:gridSpan w:val="2"/>
            <w:tcBorders>
              <w:bottom w:val="nil"/>
            </w:tcBorders>
            <w:noWrap/>
            <w:vAlign w:val="center"/>
            <w:hideMark/>
          </w:tcPr>
          <w:p w:rsidR="00C77541" w:rsidRPr="005431E9" w:rsidRDefault="00C77541" w:rsidP="00486CC3">
            <w:pPr>
              <w:ind w:left="113"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730,894</w:t>
            </w:r>
          </w:p>
        </w:tc>
        <w:tc>
          <w:tcPr>
            <w:tcW w:w="1259" w:type="dxa"/>
            <w:tcBorders>
              <w:bottom w:val="nil"/>
              <w:right w:val="single" w:sz="4" w:space="0" w:color="auto"/>
            </w:tcBorders>
            <w:noWrap/>
            <w:vAlign w:val="center"/>
            <w:hideMark/>
          </w:tcPr>
          <w:p w:rsidR="00C77541" w:rsidRPr="005431E9" w:rsidRDefault="00C77541" w:rsidP="00486CC3">
            <w:pPr>
              <w:ind w:left="113"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215,335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77541" w:rsidRPr="005431E9" w:rsidRDefault="00C77541" w:rsidP="003551DA">
            <w:pPr>
              <w:bidi w:val="0"/>
              <w:ind w:left="113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Palestine</w:t>
            </w:r>
          </w:p>
        </w:tc>
      </w:tr>
      <w:tr w:rsidR="00C77541" w:rsidRPr="005431E9" w:rsidTr="00C77541">
        <w:trPr>
          <w:trHeight w:hRule="exact" w:val="284"/>
          <w:jc w:val="center"/>
        </w:trPr>
        <w:tc>
          <w:tcPr>
            <w:tcW w:w="1536" w:type="dxa"/>
            <w:tcBorders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77541" w:rsidRPr="005431E9" w:rsidRDefault="00C77541" w:rsidP="003551DA">
            <w:pPr>
              <w:ind w:left="113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1579" w:type="dxa"/>
            <w:tcBorders>
              <w:bottom w:val="nil"/>
            </w:tcBorders>
            <w:noWrap/>
            <w:vAlign w:val="center"/>
            <w:hideMark/>
          </w:tcPr>
          <w:p w:rsidR="00C77541" w:rsidRPr="005431E9" w:rsidRDefault="00C77541" w:rsidP="00486CC3">
            <w:pPr>
              <w:ind w:left="113"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25,612</w:t>
            </w:r>
          </w:p>
        </w:tc>
        <w:tc>
          <w:tcPr>
            <w:tcW w:w="1579" w:type="dxa"/>
            <w:gridSpan w:val="2"/>
            <w:tcBorders>
              <w:bottom w:val="nil"/>
            </w:tcBorders>
            <w:noWrap/>
            <w:vAlign w:val="center"/>
            <w:hideMark/>
          </w:tcPr>
          <w:p w:rsidR="00C77541" w:rsidRPr="005431E9" w:rsidRDefault="00C77541" w:rsidP="00486CC3">
            <w:pPr>
              <w:ind w:left="113"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670,332</w:t>
            </w:r>
          </w:p>
        </w:tc>
        <w:tc>
          <w:tcPr>
            <w:tcW w:w="1259" w:type="dxa"/>
            <w:tcBorders>
              <w:bottom w:val="nil"/>
              <w:right w:val="single" w:sz="4" w:space="0" w:color="auto"/>
            </w:tcBorders>
            <w:noWrap/>
            <w:vAlign w:val="center"/>
            <w:hideMark/>
          </w:tcPr>
          <w:p w:rsidR="00C77541" w:rsidRPr="005431E9" w:rsidRDefault="00C77541" w:rsidP="00486CC3">
            <w:pPr>
              <w:ind w:left="113"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204,937</w:t>
            </w:r>
          </w:p>
        </w:tc>
        <w:tc>
          <w:tcPr>
            <w:tcW w:w="1985" w:type="dxa"/>
            <w:tcBorders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77541" w:rsidRPr="005431E9" w:rsidRDefault="00C77541" w:rsidP="003551DA">
            <w:pPr>
              <w:bidi w:val="0"/>
              <w:ind w:left="113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West  Bank</w:t>
            </w:r>
          </w:p>
        </w:tc>
      </w:tr>
      <w:tr w:rsidR="00C77541" w:rsidRPr="005431E9" w:rsidTr="00C77541">
        <w:trPr>
          <w:trHeight w:hRule="exact" w:val="284"/>
          <w:jc w:val="center"/>
        </w:trPr>
        <w:tc>
          <w:tcPr>
            <w:tcW w:w="1536" w:type="dxa"/>
            <w:tcBorders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77541" w:rsidRPr="005431E9" w:rsidRDefault="00C77541" w:rsidP="009742E7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جنين</w:t>
            </w:r>
          </w:p>
        </w:tc>
        <w:tc>
          <w:tcPr>
            <w:tcW w:w="1579" w:type="dxa"/>
            <w:tcBorders>
              <w:bottom w:val="nil"/>
            </w:tcBorders>
            <w:noWrap/>
            <w:vAlign w:val="center"/>
            <w:hideMark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5,269</w:t>
            </w:r>
          </w:p>
        </w:tc>
        <w:tc>
          <w:tcPr>
            <w:tcW w:w="1579" w:type="dxa"/>
            <w:gridSpan w:val="2"/>
            <w:tcBorders>
              <w:bottom w:val="nil"/>
            </w:tcBorders>
            <w:noWrap/>
            <w:vAlign w:val="center"/>
            <w:hideMark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81,189</w:t>
            </w:r>
          </w:p>
        </w:tc>
        <w:tc>
          <w:tcPr>
            <w:tcW w:w="1259" w:type="dxa"/>
            <w:tcBorders>
              <w:bottom w:val="nil"/>
              <w:right w:val="single" w:sz="4" w:space="0" w:color="auto"/>
            </w:tcBorders>
            <w:noWrap/>
            <w:vAlign w:val="center"/>
            <w:hideMark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19,692</w:t>
            </w:r>
          </w:p>
        </w:tc>
        <w:tc>
          <w:tcPr>
            <w:tcW w:w="1985" w:type="dxa"/>
            <w:tcBorders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77541" w:rsidRPr="005431E9" w:rsidRDefault="00C7754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Jenin</w:t>
            </w:r>
          </w:p>
        </w:tc>
      </w:tr>
      <w:tr w:rsidR="00C77541" w:rsidRPr="005431E9" w:rsidTr="00C77541">
        <w:trPr>
          <w:trHeight w:hRule="exact" w:val="284"/>
          <w:jc w:val="center"/>
        </w:trPr>
        <w:tc>
          <w:tcPr>
            <w:tcW w:w="1536" w:type="dxa"/>
            <w:tcBorders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77541" w:rsidRPr="005431E9" w:rsidRDefault="00C77541" w:rsidP="009742E7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طوباس</w:t>
            </w:r>
            <w:proofErr w:type="spellEnd"/>
          </w:p>
        </w:tc>
        <w:tc>
          <w:tcPr>
            <w:tcW w:w="1579" w:type="dxa"/>
            <w:tcBorders>
              <w:bottom w:val="nil"/>
            </w:tcBorders>
            <w:noWrap/>
            <w:vAlign w:val="center"/>
            <w:hideMark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3,208</w:t>
            </w:r>
          </w:p>
        </w:tc>
        <w:tc>
          <w:tcPr>
            <w:tcW w:w="1579" w:type="dxa"/>
            <w:gridSpan w:val="2"/>
            <w:tcBorders>
              <w:bottom w:val="nil"/>
            </w:tcBorders>
            <w:noWrap/>
            <w:vAlign w:val="center"/>
            <w:hideMark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61,525</w:t>
            </w:r>
          </w:p>
        </w:tc>
        <w:tc>
          <w:tcPr>
            <w:tcW w:w="1259" w:type="dxa"/>
            <w:tcBorders>
              <w:bottom w:val="nil"/>
              <w:right w:val="single" w:sz="4" w:space="0" w:color="auto"/>
            </w:tcBorders>
            <w:noWrap/>
            <w:vAlign w:val="center"/>
            <w:hideMark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12,256</w:t>
            </w:r>
          </w:p>
        </w:tc>
        <w:tc>
          <w:tcPr>
            <w:tcW w:w="1985" w:type="dxa"/>
            <w:tcBorders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C77541" w:rsidRPr="005431E9" w:rsidRDefault="00C7754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Tubas</w:t>
            </w:r>
          </w:p>
        </w:tc>
      </w:tr>
      <w:tr w:rsidR="00C77541" w:rsidRPr="005431E9" w:rsidTr="00C77541">
        <w:trPr>
          <w:trHeight w:hRule="exact"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77541" w:rsidRPr="005431E9" w:rsidRDefault="00C77541" w:rsidP="009742E7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طولكرم</w:t>
            </w:r>
            <w:proofErr w:type="spellEnd"/>
          </w:p>
        </w:tc>
        <w:tc>
          <w:tcPr>
            <w:tcW w:w="1579" w:type="dxa"/>
            <w:noWrap/>
            <w:vAlign w:val="center"/>
            <w:hideMark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1,258</w:t>
            </w:r>
          </w:p>
        </w:tc>
        <w:tc>
          <w:tcPr>
            <w:tcW w:w="1579" w:type="dxa"/>
            <w:gridSpan w:val="2"/>
            <w:noWrap/>
            <w:vAlign w:val="center"/>
            <w:hideMark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20,641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  <w:hideMark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2,818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77541" w:rsidRPr="005431E9" w:rsidRDefault="00C7754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Tulkarm</w:t>
            </w:r>
          </w:p>
        </w:tc>
      </w:tr>
      <w:tr w:rsidR="00C77541" w:rsidRPr="005431E9" w:rsidTr="00C77541">
        <w:trPr>
          <w:trHeight w:hRule="exact"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77541" w:rsidRPr="005431E9" w:rsidRDefault="00C77541" w:rsidP="009742E7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نابلس</w:t>
            </w:r>
          </w:p>
        </w:tc>
        <w:tc>
          <w:tcPr>
            <w:tcW w:w="1579" w:type="dxa"/>
            <w:noWrap/>
            <w:vAlign w:val="center"/>
            <w:hideMark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5,063</w:t>
            </w:r>
          </w:p>
        </w:tc>
        <w:tc>
          <w:tcPr>
            <w:tcW w:w="1579" w:type="dxa"/>
            <w:gridSpan w:val="2"/>
            <w:noWrap/>
            <w:vAlign w:val="center"/>
            <w:hideMark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99,236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  <w:hideMark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17,430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C77541" w:rsidRPr="005431E9" w:rsidRDefault="00C7754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Nablus</w:t>
            </w:r>
          </w:p>
        </w:tc>
      </w:tr>
      <w:tr w:rsidR="00C77541" w:rsidRPr="005431E9" w:rsidTr="00C77541">
        <w:trPr>
          <w:trHeight w:hRule="exact"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قلقيلية</w:t>
            </w:r>
            <w:proofErr w:type="spellEnd"/>
          </w:p>
        </w:tc>
        <w:tc>
          <w:tcPr>
            <w:tcW w:w="1579" w:type="dxa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2,916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25,790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2,666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Qalqiliya</w:t>
            </w:r>
          </w:p>
        </w:tc>
      </w:tr>
      <w:tr w:rsidR="00C77541" w:rsidRPr="005431E9" w:rsidTr="00C77541">
        <w:trPr>
          <w:trHeight w:hRule="exact"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سلفيت</w:t>
            </w:r>
            <w:proofErr w:type="spellEnd"/>
          </w:p>
        </w:tc>
        <w:tc>
          <w:tcPr>
            <w:tcW w:w="1579" w:type="dxa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466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11,404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4,619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Salfit</w:t>
            </w:r>
          </w:p>
        </w:tc>
      </w:tr>
      <w:tr w:rsidR="00C77541" w:rsidRPr="005431E9" w:rsidTr="00C77541">
        <w:trPr>
          <w:trHeight w:hRule="exact"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رام الله والبيرة  </w:t>
            </w:r>
          </w:p>
        </w:tc>
        <w:tc>
          <w:tcPr>
            <w:tcW w:w="1579" w:type="dxa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490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39,229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26,561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Ramallah &amp; Al-Bireh</w:t>
            </w:r>
          </w:p>
        </w:tc>
      </w:tr>
      <w:tr w:rsidR="00C77541" w:rsidRPr="005431E9" w:rsidTr="00C77541">
        <w:trPr>
          <w:trHeight w:hRule="exact"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أريحا والأغوار</w:t>
            </w:r>
          </w:p>
        </w:tc>
        <w:tc>
          <w:tcPr>
            <w:tcW w:w="1579" w:type="dxa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709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42,846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28,765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Jericho &amp; Al Aghwar</w:t>
            </w:r>
          </w:p>
        </w:tc>
      </w:tr>
      <w:tr w:rsidR="00C77541" w:rsidRPr="005431E9" w:rsidTr="00C77541">
        <w:trPr>
          <w:trHeight w:hRule="exact"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القدس</w:t>
            </w:r>
          </w:p>
        </w:tc>
        <w:tc>
          <w:tcPr>
            <w:tcW w:w="1579" w:type="dxa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265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29,709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17,028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Jerusalem</w:t>
            </w:r>
          </w:p>
        </w:tc>
      </w:tr>
      <w:tr w:rsidR="00C77541" w:rsidRPr="005431E9" w:rsidTr="00C77541">
        <w:trPr>
          <w:trHeight w:hRule="exact"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بيت لحم</w:t>
            </w:r>
          </w:p>
        </w:tc>
        <w:tc>
          <w:tcPr>
            <w:tcW w:w="1579" w:type="dxa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716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74,236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27,963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Bethlehem</w:t>
            </w:r>
          </w:p>
        </w:tc>
      </w:tr>
      <w:tr w:rsidR="00C77541" w:rsidRPr="005431E9" w:rsidTr="00C77541">
        <w:trPr>
          <w:trHeight w:hRule="exact"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الخليل</w:t>
            </w:r>
          </w:p>
        </w:tc>
        <w:tc>
          <w:tcPr>
            <w:tcW w:w="1579" w:type="dxa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5,252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184,527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45,139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Hebron</w:t>
            </w:r>
          </w:p>
        </w:tc>
      </w:tr>
      <w:tr w:rsidR="00C77541" w:rsidRPr="005431E9" w:rsidTr="00C77541">
        <w:trPr>
          <w:trHeight w:hRule="exact"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spacing w:line="276" w:lineRule="auto"/>
              <w:ind w:left="113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قطاع غزة</w:t>
            </w:r>
          </w:p>
        </w:tc>
        <w:tc>
          <w:tcPr>
            <w:tcW w:w="1579" w:type="dxa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8,368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60,562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486CC3">
            <w:pPr>
              <w:ind w:left="113"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10,398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Gaza Strip</w:t>
            </w:r>
          </w:p>
        </w:tc>
      </w:tr>
      <w:tr w:rsidR="00C77541" w:rsidRPr="005431E9" w:rsidTr="00C77541">
        <w:trPr>
          <w:trHeight w:hRule="exact"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شمال غزة</w:t>
            </w:r>
          </w:p>
        </w:tc>
        <w:tc>
          <w:tcPr>
            <w:tcW w:w="1579" w:type="dxa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2,564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16,565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2,424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North Gaza</w:t>
            </w:r>
          </w:p>
        </w:tc>
      </w:tr>
      <w:tr w:rsidR="00C77541" w:rsidRPr="005431E9" w:rsidTr="00C77541">
        <w:trPr>
          <w:trHeight w:hRule="exact"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غزة</w:t>
            </w:r>
          </w:p>
        </w:tc>
        <w:tc>
          <w:tcPr>
            <w:tcW w:w="1579" w:type="dxa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1,266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12,326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2,318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Gaza</w:t>
            </w:r>
          </w:p>
        </w:tc>
      </w:tr>
      <w:tr w:rsidR="00C77541" w:rsidRPr="005431E9" w:rsidTr="00C77541">
        <w:trPr>
          <w:trHeight w:hRule="exact"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دير البلح</w:t>
            </w:r>
          </w:p>
        </w:tc>
        <w:tc>
          <w:tcPr>
            <w:tcW w:w="1579" w:type="dxa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1,546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8,679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1,827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8F14A2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3B0295">
              <w:rPr>
                <w:rFonts w:ascii="Arial" w:hAnsi="Arial" w:cs="Arial"/>
                <w:sz w:val="16"/>
                <w:szCs w:val="16"/>
              </w:rPr>
              <w:t xml:space="preserve">Dier </w:t>
            </w:r>
            <w:r>
              <w:rPr>
                <w:rFonts w:ascii="Arial" w:hAnsi="Arial" w:cs="Arial"/>
                <w:sz w:val="16"/>
                <w:szCs w:val="16"/>
              </w:rPr>
              <w:t>A</w:t>
            </w:r>
            <w:r w:rsidRPr="003B0295">
              <w:rPr>
                <w:rFonts w:ascii="Arial" w:hAnsi="Arial" w:cs="Arial"/>
                <w:sz w:val="16"/>
                <w:szCs w:val="16"/>
              </w:rPr>
              <w:t>l Balah</w:t>
            </w:r>
          </w:p>
        </w:tc>
      </w:tr>
      <w:tr w:rsidR="00C77541" w:rsidRPr="005431E9" w:rsidTr="00C77541">
        <w:trPr>
          <w:trHeight w:hRule="exact" w:val="284"/>
          <w:jc w:val="center"/>
        </w:trPr>
        <w:tc>
          <w:tcPr>
            <w:tcW w:w="1536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خانيونس</w:t>
            </w:r>
            <w:proofErr w:type="spellEnd"/>
          </w:p>
        </w:tc>
        <w:tc>
          <w:tcPr>
            <w:tcW w:w="1579" w:type="dxa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883</w:t>
            </w:r>
          </w:p>
        </w:tc>
        <w:tc>
          <w:tcPr>
            <w:tcW w:w="1579" w:type="dxa"/>
            <w:gridSpan w:val="2"/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17,175</w:t>
            </w:r>
          </w:p>
        </w:tc>
        <w:tc>
          <w:tcPr>
            <w:tcW w:w="1259" w:type="dxa"/>
            <w:tcBorders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2,739</w:t>
            </w:r>
          </w:p>
        </w:tc>
        <w:tc>
          <w:tcPr>
            <w:tcW w:w="1985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Khan Yunis</w:t>
            </w:r>
          </w:p>
        </w:tc>
      </w:tr>
      <w:tr w:rsidR="00C77541" w:rsidRPr="005431E9" w:rsidTr="00C77541">
        <w:trPr>
          <w:trHeight w:hRule="exact" w:val="284"/>
          <w:jc w:val="center"/>
        </w:trPr>
        <w:tc>
          <w:tcPr>
            <w:tcW w:w="153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spacing w:line="276" w:lineRule="auto"/>
              <w:ind w:left="113"/>
              <w:rPr>
                <w:rFonts w:ascii="Arial" w:hAnsi="Arial"/>
                <w:sz w:val="16"/>
                <w:szCs w:val="16"/>
                <w:rtl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رفح</w:t>
            </w:r>
          </w:p>
        </w:tc>
        <w:tc>
          <w:tcPr>
            <w:tcW w:w="1579" w:type="dxa"/>
            <w:tcBorders>
              <w:bottom w:val="single" w:sz="4" w:space="0" w:color="auto"/>
            </w:tcBorders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2,109</w:t>
            </w:r>
          </w:p>
        </w:tc>
        <w:tc>
          <w:tcPr>
            <w:tcW w:w="1579" w:type="dxa"/>
            <w:gridSpan w:val="2"/>
            <w:tcBorders>
              <w:bottom w:val="single" w:sz="4" w:space="0" w:color="auto"/>
            </w:tcBorders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5,817</w:t>
            </w:r>
          </w:p>
        </w:tc>
        <w:tc>
          <w:tcPr>
            <w:tcW w:w="1259" w:type="dxa"/>
            <w:tcBorders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486CC3">
            <w:pPr>
              <w:ind w:left="113"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1,090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77541" w:rsidRPr="005431E9" w:rsidRDefault="00C7754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Rafah</w:t>
            </w:r>
          </w:p>
        </w:tc>
      </w:tr>
    </w:tbl>
    <w:p w:rsidR="0060082A" w:rsidRPr="005431E9" w:rsidRDefault="0060082A" w:rsidP="005855A0">
      <w:pPr>
        <w:pStyle w:val="BodyText2"/>
        <w:jc w:val="center"/>
        <w:rPr>
          <w:rFonts w:ascii="Arial" w:hAnsi="Arial" w:cs="Arial"/>
          <w:noProof w:val="0"/>
          <w:sz w:val="10"/>
          <w:szCs w:val="10"/>
          <w:rtl/>
        </w:rPr>
      </w:pPr>
    </w:p>
    <w:p w:rsidR="005855A0" w:rsidRPr="005431E9" w:rsidRDefault="00AA76FC" w:rsidP="00AE1C75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Simplified Arabic" w:hAnsi="Simplified Arabic"/>
          <w:b/>
          <w:bCs/>
          <w:noProof w:val="0"/>
          <w:sz w:val="20"/>
          <w:rtl/>
        </w:rPr>
      </w:pPr>
      <w:r w:rsidRPr="005431E9">
        <w:rPr>
          <w:rFonts w:ascii="Simplified Arabic" w:hAnsi="Simplified Arabic" w:hint="cs"/>
          <w:b/>
          <w:bCs/>
          <w:noProof w:val="0"/>
          <w:sz w:val="20"/>
          <w:rtl/>
        </w:rPr>
        <w:lastRenderedPageBreak/>
        <w:t xml:space="preserve">استعمالات </w:t>
      </w:r>
      <w:proofErr w:type="spellStart"/>
      <w:r w:rsidRPr="005431E9">
        <w:rPr>
          <w:rFonts w:ascii="Simplified Arabic" w:hAnsi="Simplified Arabic" w:hint="cs"/>
          <w:b/>
          <w:bCs/>
          <w:noProof w:val="0"/>
          <w:sz w:val="20"/>
          <w:rtl/>
        </w:rPr>
        <w:t>الا</w:t>
      </w:r>
      <w:r w:rsidR="00D57C29" w:rsidRPr="005431E9">
        <w:rPr>
          <w:rFonts w:ascii="Simplified Arabic" w:hAnsi="Simplified Arabic" w:hint="cs"/>
          <w:b/>
          <w:bCs/>
          <w:noProof w:val="0"/>
          <w:sz w:val="20"/>
          <w:rtl/>
        </w:rPr>
        <w:t>راضي</w:t>
      </w:r>
      <w:proofErr w:type="spellEnd"/>
      <w:r w:rsidR="005855A0" w:rsidRPr="005431E9">
        <w:rPr>
          <w:rFonts w:ascii="Simplified Arabic" w:hAnsi="Simplified Arabic"/>
          <w:b/>
          <w:bCs/>
          <w:noProof w:val="0"/>
          <w:sz w:val="20"/>
          <w:rtl/>
        </w:rPr>
        <w:t>:</w:t>
      </w:r>
    </w:p>
    <w:p w:rsidR="00FE0BF7" w:rsidRDefault="00AD64DA" w:rsidP="00D45D83">
      <w:pPr>
        <w:jc w:val="lowKashida"/>
        <w:rPr>
          <w:rFonts w:ascii="Simplified Arabic" w:hAnsi="Simplified Arabic"/>
          <w:b/>
          <w:bCs/>
          <w:noProof w:val="0"/>
          <w:sz w:val="20"/>
          <w:rtl/>
        </w:rPr>
      </w:pPr>
      <w:r w:rsidRPr="005431E9">
        <w:rPr>
          <w:rFonts w:ascii="Simplified Arabic" w:hAnsi="Simplified Arabic"/>
          <w:noProof w:val="0"/>
          <w:sz w:val="20"/>
          <w:rtl/>
        </w:rPr>
        <w:t>بلغت مساحة الأر</w:t>
      </w:r>
      <w:r w:rsidR="00D45D83">
        <w:rPr>
          <w:rFonts w:ascii="Simplified Arabic" w:hAnsi="Simplified Arabic" w:hint="cs"/>
          <w:noProof w:val="0"/>
          <w:sz w:val="20"/>
          <w:rtl/>
        </w:rPr>
        <w:t>ا</w:t>
      </w:r>
      <w:r w:rsidRPr="005431E9">
        <w:rPr>
          <w:rFonts w:ascii="Simplified Arabic" w:hAnsi="Simplified Arabic"/>
          <w:noProof w:val="0"/>
          <w:sz w:val="20"/>
          <w:rtl/>
        </w:rPr>
        <w:t xml:space="preserve">ضي المزروعة </w:t>
      </w:r>
      <w:r w:rsidRPr="005431E9">
        <w:rPr>
          <w:rFonts w:ascii="Simplified Arabic" w:hAnsi="Simplified Arabic" w:hint="cs"/>
          <w:noProof w:val="0"/>
          <w:sz w:val="20"/>
          <w:rtl/>
        </w:rPr>
        <w:t xml:space="preserve">خلال العام الزراعي 2010/2011 </w:t>
      </w:r>
      <w:r w:rsidRPr="005431E9">
        <w:rPr>
          <w:rFonts w:ascii="Simplified Arabic" w:hAnsi="Simplified Arabic"/>
          <w:noProof w:val="0"/>
          <w:sz w:val="20"/>
          <w:rtl/>
        </w:rPr>
        <w:t xml:space="preserve">في فلسطين </w:t>
      </w:r>
      <w:r w:rsidRPr="005431E9">
        <w:rPr>
          <w:rFonts w:ascii="Simplified Arabic" w:hAnsi="Simplified Arabic" w:hint="cs"/>
          <w:sz w:val="20"/>
          <w:rtl/>
        </w:rPr>
        <w:t>931.5</w:t>
      </w:r>
      <w:r w:rsidRPr="005431E9">
        <w:rPr>
          <w:rFonts w:ascii="Simplified Arabic" w:hAnsi="Simplified Arabic"/>
          <w:noProof w:val="0"/>
          <w:sz w:val="20"/>
          <w:rtl/>
        </w:rPr>
        <w:t xml:space="preserve"> كم</w:t>
      </w:r>
      <w:r w:rsidRPr="005431E9">
        <w:rPr>
          <w:rFonts w:ascii="Simplified Arabic" w:hAnsi="Simplified Arabic"/>
          <w:noProof w:val="0"/>
          <w:sz w:val="20"/>
          <w:vertAlign w:val="superscript"/>
          <w:rtl/>
        </w:rPr>
        <w:t>2</w:t>
      </w:r>
      <w:r w:rsidRPr="005431E9">
        <w:rPr>
          <w:rFonts w:ascii="Simplified Arabic" w:hAnsi="Simplified Arabic"/>
          <w:noProof w:val="0"/>
          <w:sz w:val="20"/>
          <w:rtl/>
        </w:rPr>
        <w:t xml:space="preserve"> مشكلة ما نسبته 15.</w:t>
      </w:r>
      <w:r w:rsidRPr="005431E9">
        <w:rPr>
          <w:rFonts w:ascii="Simplified Arabic" w:hAnsi="Simplified Arabic" w:hint="cs"/>
          <w:noProof w:val="0"/>
          <w:sz w:val="20"/>
          <w:rtl/>
        </w:rPr>
        <w:t>5</w:t>
      </w:r>
      <w:r w:rsidRPr="005431E9">
        <w:rPr>
          <w:rFonts w:ascii="Simplified Arabic" w:hAnsi="Simplified Arabic"/>
          <w:noProof w:val="0"/>
          <w:sz w:val="20"/>
          <w:rtl/>
        </w:rPr>
        <w:t>% من إجمالي مساحة فلسطين.</w:t>
      </w:r>
      <w:r w:rsidR="00100C25" w:rsidRPr="005431E9">
        <w:rPr>
          <w:rFonts w:ascii="Simplified Arabic" w:hAnsi="Simplified Arabic" w:hint="cs"/>
          <w:noProof w:val="0"/>
          <w:sz w:val="20"/>
          <w:rtl/>
        </w:rPr>
        <w:t xml:space="preserve"> </w:t>
      </w:r>
      <w:r w:rsidRPr="005431E9">
        <w:rPr>
          <w:rFonts w:ascii="Simplified Arabic" w:hAnsi="Simplified Arabic" w:hint="cs"/>
          <w:noProof w:val="0"/>
          <w:sz w:val="20"/>
          <w:rtl/>
        </w:rPr>
        <w:t xml:space="preserve"> منها</w:t>
      </w:r>
      <w:r w:rsidR="00100C25" w:rsidRPr="005431E9">
        <w:rPr>
          <w:rFonts w:ascii="Simplified Arabic" w:hAnsi="Simplified Arabic" w:hint="cs"/>
          <w:noProof w:val="0"/>
          <w:sz w:val="20"/>
          <w:rtl/>
        </w:rPr>
        <w:t xml:space="preserve"> </w:t>
      </w:r>
      <w:r w:rsidRPr="005431E9">
        <w:rPr>
          <w:rFonts w:ascii="Simplified Arabic" w:hAnsi="Simplified Arabic" w:hint="cs"/>
          <w:sz w:val="20"/>
          <w:rtl/>
        </w:rPr>
        <w:t>843.5</w:t>
      </w:r>
      <w:r w:rsidRPr="005431E9">
        <w:rPr>
          <w:rFonts w:ascii="Simplified Arabic" w:hAnsi="Simplified Arabic"/>
          <w:noProof w:val="0"/>
          <w:sz w:val="20"/>
          <w:rtl/>
        </w:rPr>
        <w:t xml:space="preserve"> كم</w:t>
      </w:r>
      <w:r w:rsidRPr="005431E9">
        <w:rPr>
          <w:rFonts w:ascii="Simplified Arabic" w:hAnsi="Simplified Arabic"/>
          <w:noProof w:val="0"/>
          <w:sz w:val="20"/>
          <w:vertAlign w:val="superscript"/>
          <w:rtl/>
        </w:rPr>
        <w:t>2</w:t>
      </w:r>
      <w:r w:rsidRPr="005431E9">
        <w:rPr>
          <w:rFonts w:ascii="Simplified Arabic" w:hAnsi="Simplified Arabic"/>
          <w:noProof w:val="0"/>
          <w:sz w:val="20"/>
          <w:rtl/>
        </w:rPr>
        <w:t xml:space="preserve"> </w:t>
      </w:r>
      <w:r w:rsidRPr="005431E9">
        <w:rPr>
          <w:rFonts w:ascii="Simplified Arabic" w:hAnsi="Simplified Arabic" w:hint="cs"/>
          <w:noProof w:val="0"/>
          <w:sz w:val="20"/>
          <w:rtl/>
        </w:rPr>
        <w:t>في الضفة الغرب</w:t>
      </w:r>
      <w:r w:rsidR="00BE2D02">
        <w:rPr>
          <w:rFonts w:ascii="Simplified Arabic" w:hAnsi="Simplified Arabic" w:hint="cs"/>
          <w:noProof w:val="0"/>
          <w:sz w:val="20"/>
          <w:rtl/>
        </w:rPr>
        <w:t>ي</w:t>
      </w:r>
      <w:r w:rsidRPr="005431E9">
        <w:rPr>
          <w:rFonts w:ascii="Simplified Arabic" w:hAnsi="Simplified Arabic" w:hint="cs"/>
          <w:noProof w:val="0"/>
          <w:sz w:val="20"/>
          <w:rtl/>
        </w:rPr>
        <w:t xml:space="preserve">ة </w:t>
      </w:r>
      <w:r w:rsidRPr="005431E9">
        <w:rPr>
          <w:rFonts w:ascii="Simplified Arabic" w:hAnsi="Simplified Arabic"/>
          <w:noProof w:val="0"/>
          <w:sz w:val="20"/>
          <w:rtl/>
        </w:rPr>
        <w:t xml:space="preserve">مشكلة ما نسبته </w:t>
      </w:r>
      <w:r w:rsidRPr="005431E9">
        <w:rPr>
          <w:rFonts w:ascii="Simplified Arabic" w:hAnsi="Simplified Arabic" w:hint="cs"/>
          <w:noProof w:val="0"/>
          <w:sz w:val="20"/>
          <w:rtl/>
        </w:rPr>
        <w:t>14.9</w:t>
      </w:r>
      <w:r w:rsidRPr="005431E9">
        <w:rPr>
          <w:rFonts w:ascii="Simplified Arabic" w:hAnsi="Simplified Arabic"/>
          <w:noProof w:val="0"/>
          <w:sz w:val="20"/>
          <w:rtl/>
        </w:rPr>
        <w:t xml:space="preserve">% من إجمالي مساحة </w:t>
      </w:r>
      <w:r w:rsidRPr="005431E9">
        <w:rPr>
          <w:rFonts w:ascii="Simplified Arabic" w:hAnsi="Simplified Arabic" w:hint="cs"/>
          <w:noProof w:val="0"/>
          <w:sz w:val="20"/>
          <w:rtl/>
        </w:rPr>
        <w:t>الضفة الغربية، و88.0</w:t>
      </w:r>
      <w:r w:rsidRPr="005431E9">
        <w:rPr>
          <w:rFonts w:ascii="Simplified Arabic" w:hAnsi="Simplified Arabic"/>
          <w:noProof w:val="0"/>
          <w:sz w:val="20"/>
          <w:rtl/>
        </w:rPr>
        <w:t xml:space="preserve"> كم</w:t>
      </w:r>
      <w:r w:rsidRPr="005431E9">
        <w:rPr>
          <w:rFonts w:ascii="Simplified Arabic" w:hAnsi="Simplified Arabic"/>
          <w:noProof w:val="0"/>
          <w:sz w:val="20"/>
          <w:vertAlign w:val="superscript"/>
          <w:rtl/>
        </w:rPr>
        <w:t>2</w:t>
      </w:r>
      <w:r w:rsidRPr="005431E9">
        <w:rPr>
          <w:rFonts w:ascii="Simplified Arabic" w:hAnsi="Simplified Arabic"/>
          <w:noProof w:val="0"/>
          <w:sz w:val="20"/>
          <w:rtl/>
        </w:rPr>
        <w:t xml:space="preserve"> </w:t>
      </w:r>
      <w:r w:rsidRPr="005431E9">
        <w:rPr>
          <w:rFonts w:ascii="Simplified Arabic" w:hAnsi="Simplified Arabic" w:hint="cs"/>
          <w:noProof w:val="0"/>
          <w:sz w:val="20"/>
          <w:rtl/>
        </w:rPr>
        <w:t xml:space="preserve">في قطاع غزة </w:t>
      </w:r>
      <w:r w:rsidRPr="005431E9">
        <w:rPr>
          <w:rFonts w:ascii="Simplified Arabic" w:hAnsi="Simplified Arabic"/>
          <w:noProof w:val="0"/>
          <w:sz w:val="20"/>
          <w:rtl/>
        </w:rPr>
        <w:t xml:space="preserve">مشكلة ما نسبته </w:t>
      </w:r>
      <w:r w:rsidRPr="005431E9">
        <w:rPr>
          <w:rFonts w:ascii="Simplified Arabic" w:hAnsi="Simplified Arabic" w:hint="cs"/>
          <w:noProof w:val="0"/>
          <w:sz w:val="20"/>
          <w:rtl/>
        </w:rPr>
        <w:t>24.1</w:t>
      </w:r>
      <w:r w:rsidRPr="005431E9">
        <w:rPr>
          <w:rFonts w:ascii="Simplified Arabic" w:hAnsi="Simplified Arabic"/>
          <w:noProof w:val="0"/>
          <w:sz w:val="20"/>
          <w:rtl/>
        </w:rPr>
        <w:t xml:space="preserve">% من إجمالي مساحة </w:t>
      </w:r>
      <w:r w:rsidRPr="005431E9">
        <w:rPr>
          <w:rFonts w:ascii="Simplified Arabic" w:hAnsi="Simplified Arabic" w:hint="cs"/>
          <w:noProof w:val="0"/>
          <w:sz w:val="20"/>
          <w:rtl/>
        </w:rPr>
        <w:t>قطاع غزة</w:t>
      </w:r>
      <w:r w:rsidRPr="005431E9">
        <w:rPr>
          <w:rFonts w:ascii="Simplified Arabic" w:hAnsi="Simplified Arabic"/>
          <w:noProof w:val="0"/>
          <w:sz w:val="20"/>
          <w:rtl/>
        </w:rPr>
        <w:t>.</w:t>
      </w:r>
    </w:p>
    <w:p w:rsidR="00AD64DA" w:rsidRPr="005431E9" w:rsidRDefault="00AD64DA" w:rsidP="00100C25">
      <w:pPr>
        <w:jc w:val="lowKashida"/>
        <w:rPr>
          <w:rFonts w:ascii="Simplified Arabic" w:hAnsi="Simplified Arabic"/>
          <w:b/>
          <w:bCs/>
          <w:noProof w:val="0"/>
          <w:sz w:val="20"/>
          <w:rtl/>
        </w:rPr>
      </w:pPr>
      <w:r w:rsidRPr="005431E9">
        <w:rPr>
          <w:rFonts w:ascii="Simplified Arabic" w:hAnsi="Simplified Arabic" w:hint="cs"/>
          <w:b/>
          <w:bCs/>
          <w:noProof w:val="0"/>
          <w:sz w:val="20"/>
          <w:rtl/>
        </w:rPr>
        <w:tab/>
      </w:r>
    </w:p>
    <w:p w:rsidR="00AD64DA" w:rsidRPr="009E726E" w:rsidRDefault="00AD64DA" w:rsidP="00A835D8">
      <w:pPr>
        <w:jc w:val="center"/>
        <w:rPr>
          <w:rFonts w:ascii="Arial" w:hAnsi="Arial" w:cs="Arial"/>
          <w:b/>
          <w:bCs/>
          <w:sz w:val="18"/>
          <w:szCs w:val="18"/>
        </w:rPr>
      </w:pPr>
      <w:r w:rsidRPr="009E726E">
        <w:rPr>
          <w:rFonts w:ascii="Arial" w:hAnsi="Arial"/>
          <w:b/>
          <w:bCs/>
          <w:noProof w:val="0"/>
          <w:sz w:val="18"/>
          <w:szCs w:val="18"/>
          <w:rtl/>
        </w:rPr>
        <w:t xml:space="preserve">نسبة مساحة </w:t>
      </w:r>
      <w:r w:rsidR="009E726E" w:rsidRPr="009E726E">
        <w:rPr>
          <w:rFonts w:ascii="Simplified Arabic" w:hAnsi="Simplified Arabic"/>
          <w:b/>
          <w:bCs/>
          <w:noProof w:val="0"/>
          <w:sz w:val="18"/>
          <w:szCs w:val="18"/>
          <w:rtl/>
        </w:rPr>
        <w:t>الأر</w:t>
      </w:r>
      <w:r w:rsidR="009E726E" w:rsidRPr="009E726E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ا</w:t>
      </w:r>
      <w:r w:rsidR="009E726E" w:rsidRPr="009E726E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ضي </w:t>
      </w:r>
      <w:r w:rsidRPr="009E726E">
        <w:rPr>
          <w:rFonts w:ascii="Arial" w:hAnsi="Arial"/>
          <w:b/>
          <w:bCs/>
          <w:noProof w:val="0"/>
          <w:sz w:val="18"/>
          <w:szCs w:val="18"/>
          <w:rtl/>
        </w:rPr>
        <w:t>المزروعة من المساحة الكلية</w:t>
      </w:r>
      <w:r w:rsidRPr="009E726E">
        <w:rPr>
          <w:rFonts w:ascii="Arial" w:hAnsi="Arial"/>
          <w:b/>
          <w:bCs/>
          <w:noProof w:val="0"/>
          <w:sz w:val="18"/>
          <w:szCs w:val="18"/>
        </w:rPr>
        <w:t xml:space="preserve"> </w:t>
      </w:r>
      <w:r w:rsidRPr="009E726E">
        <w:rPr>
          <w:rFonts w:ascii="Arial" w:hAnsi="Arial" w:hint="cs"/>
          <w:b/>
          <w:bCs/>
          <w:noProof w:val="0"/>
          <w:sz w:val="18"/>
          <w:szCs w:val="18"/>
          <w:rtl/>
        </w:rPr>
        <w:t>حسب المحافظة</w:t>
      </w:r>
      <w:r w:rsidRPr="009E726E">
        <w:rPr>
          <w:rFonts w:ascii="Arial" w:hAnsi="Arial"/>
          <w:b/>
          <w:bCs/>
          <w:noProof w:val="0"/>
          <w:sz w:val="18"/>
          <w:szCs w:val="18"/>
          <w:rtl/>
        </w:rPr>
        <w:t xml:space="preserve">، </w:t>
      </w:r>
      <w:r w:rsidRPr="009E726E">
        <w:rPr>
          <w:rFonts w:ascii="Arial" w:hAnsi="Arial" w:hint="cs"/>
          <w:b/>
          <w:bCs/>
          <w:noProof w:val="0"/>
          <w:sz w:val="18"/>
          <w:szCs w:val="18"/>
          <w:rtl/>
        </w:rPr>
        <w:t>2010/2011</w:t>
      </w:r>
    </w:p>
    <w:p w:rsidR="00AD64DA" w:rsidRPr="000F0201" w:rsidRDefault="00AD64DA" w:rsidP="003B68AB">
      <w:pPr>
        <w:tabs>
          <w:tab w:val="left" w:pos="2537"/>
        </w:tabs>
        <w:ind w:left="108"/>
        <w:jc w:val="center"/>
        <w:rPr>
          <w:rFonts w:ascii="Arial" w:hAnsi="Arial" w:cs="Arial"/>
          <w:b/>
          <w:bCs/>
          <w:noProof w:val="0"/>
          <w:sz w:val="18"/>
          <w:szCs w:val="18"/>
          <w:rtl/>
        </w:rPr>
      </w:pPr>
      <w:r w:rsidRPr="000F0201">
        <w:rPr>
          <w:rFonts w:ascii="Arial" w:hAnsi="Arial" w:cs="Arial"/>
          <w:b/>
          <w:bCs/>
          <w:sz w:val="18"/>
          <w:szCs w:val="18"/>
        </w:rPr>
        <w:t>Percent</w:t>
      </w:r>
      <w:r w:rsidR="00EA3D43">
        <w:rPr>
          <w:rFonts w:ascii="Arial" w:hAnsi="Arial" w:cs="Arial"/>
          <w:b/>
          <w:bCs/>
          <w:sz w:val="18"/>
          <w:szCs w:val="18"/>
        </w:rPr>
        <w:t>age</w:t>
      </w:r>
      <w:r w:rsidRPr="000F0201">
        <w:rPr>
          <w:rFonts w:ascii="Arial" w:hAnsi="Arial" w:cs="Arial"/>
          <w:b/>
          <w:bCs/>
          <w:sz w:val="18"/>
          <w:szCs w:val="18"/>
        </w:rPr>
        <w:t xml:space="preserve"> of Cultivated Land Area from Total Area by Governorate, 2010/2011</w:t>
      </w:r>
    </w:p>
    <w:p w:rsidR="00AD64DA" w:rsidRPr="005431E9" w:rsidRDefault="00AD64DA" w:rsidP="00AD64DA">
      <w:pPr>
        <w:tabs>
          <w:tab w:val="left" w:pos="2537"/>
        </w:tabs>
        <w:jc w:val="center"/>
        <w:rPr>
          <w:rFonts w:ascii="Simplified Arabic" w:hAnsi="Simplified Arabic"/>
          <w:b/>
          <w:bCs/>
          <w:noProof w:val="0"/>
          <w:sz w:val="20"/>
          <w:rtl/>
        </w:rPr>
      </w:pPr>
      <w:r w:rsidRPr="005431E9">
        <w:rPr>
          <w:b/>
          <w:bCs/>
        </w:rPr>
        <w:drawing>
          <wp:inline distT="0" distB="0" distL="0" distR="0">
            <wp:extent cx="4699000" cy="1657350"/>
            <wp:effectExtent l="19050" t="0" r="25400" b="0"/>
            <wp:docPr id="8" name="Object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4D7BDB" w:rsidRPr="00E87620" w:rsidRDefault="004D7BDB" w:rsidP="00E87620">
      <w:pPr>
        <w:bidi w:val="0"/>
        <w:jc w:val="center"/>
        <w:rPr>
          <w:rFonts w:ascii="Arial" w:hAnsi="Arial"/>
          <w:b/>
          <w:bCs/>
          <w:noProof w:val="0"/>
          <w:sz w:val="18"/>
          <w:szCs w:val="18"/>
        </w:rPr>
      </w:pPr>
      <w:r w:rsidRPr="00E87620">
        <w:rPr>
          <w:rFonts w:ascii="Arial" w:hAnsi="Arial"/>
          <w:b/>
          <w:bCs/>
          <w:noProof w:val="0"/>
          <w:sz w:val="18"/>
          <w:szCs w:val="18"/>
          <w:rtl/>
        </w:rPr>
        <w:t xml:space="preserve">مساحة </w:t>
      </w:r>
      <w:r w:rsidR="00E87620" w:rsidRPr="00E87620">
        <w:rPr>
          <w:rFonts w:ascii="Simplified Arabic" w:hAnsi="Simplified Arabic"/>
          <w:b/>
          <w:bCs/>
          <w:noProof w:val="0"/>
          <w:sz w:val="18"/>
          <w:szCs w:val="18"/>
          <w:rtl/>
        </w:rPr>
        <w:t>الأر</w:t>
      </w:r>
      <w:r w:rsidR="00E87620" w:rsidRPr="00E87620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ا</w:t>
      </w:r>
      <w:r w:rsidR="00E87620" w:rsidRPr="00E87620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ضي </w:t>
      </w:r>
      <w:r w:rsidRPr="00E87620">
        <w:rPr>
          <w:rFonts w:ascii="Arial" w:hAnsi="Arial"/>
          <w:b/>
          <w:bCs/>
          <w:noProof w:val="0"/>
          <w:sz w:val="18"/>
          <w:szCs w:val="18"/>
          <w:rtl/>
        </w:rPr>
        <w:t xml:space="preserve">المزروعة في فلسطين حسب المحافظة، </w:t>
      </w:r>
      <w:r w:rsidRPr="00E87620">
        <w:rPr>
          <w:rFonts w:ascii="Simplified Arabic" w:hAnsi="Simplified Arabic"/>
          <w:b/>
          <w:bCs/>
          <w:noProof w:val="0"/>
          <w:sz w:val="18"/>
          <w:szCs w:val="18"/>
          <w:rtl/>
        </w:rPr>
        <w:t>2010</w:t>
      </w:r>
      <w:r w:rsidRPr="00E87620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/2011</w:t>
      </w:r>
    </w:p>
    <w:p w:rsidR="004D7BDB" w:rsidRPr="005431E9" w:rsidRDefault="004D7BDB" w:rsidP="004D7BDB">
      <w:pPr>
        <w:pStyle w:val="BodyText2"/>
        <w:bidi w:val="0"/>
        <w:jc w:val="center"/>
        <w:rPr>
          <w:rFonts w:ascii="Arial" w:hAnsi="Arial" w:cs="Arial"/>
          <w:b/>
          <w:bCs/>
          <w:sz w:val="18"/>
          <w:szCs w:val="18"/>
        </w:rPr>
      </w:pPr>
      <w:r w:rsidRPr="005431E9">
        <w:rPr>
          <w:rFonts w:ascii="Arial" w:hAnsi="Arial" w:cs="Arial"/>
          <w:b/>
          <w:bCs/>
          <w:sz w:val="18"/>
          <w:szCs w:val="18"/>
        </w:rPr>
        <w:t>Cultivated Land Area in Palestine by Governorate, 2010/2011</w:t>
      </w:r>
    </w:p>
    <w:p w:rsidR="004D7BDB" w:rsidRPr="005431E9" w:rsidRDefault="004D7BDB" w:rsidP="004D7BDB">
      <w:pPr>
        <w:pStyle w:val="BodyText2"/>
        <w:bidi w:val="0"/>
        <w:jc w:val="center"/>
        <w:rPr>
          <w:rFonts w:ascii="Arial" w:hAnsi="Arial" w:cs="Arial"/>
          <w:b/>
          <w:bCs/>
          <w:noProof w:val="0"/>
          <w:sz w:val="8"/>
          <w:szCs w:val="8"/>
          <w:rtl/>
        </w:rPr>
      </w:pPr>
    </w:p>
    <w:tbl>
      <w:tblPr>
        <w:bidiVisual/>
        <w:tblW w:w="7938" w:type="dxa"/>
        <w:jc w:val="center"/>
        <w:tblInd w:w="-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276"/>
        <w:gridCol w:w="992"/>
        <w:gridCol w:w="1701"/>
        <w:gridCol w:w="2136"/>
        <w:gridCol w:w="1833"/>
      </w:tblGrid>
      <w:tr w:rsidR="004D7BDB" w:rsidRPr="005431E9" w:rsidTr="007D2B71">
        <w:trPr>
          <w:trHeight w:val="170"/>
          <w:jc w:val="center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4D7BDB" w:rsidRPr="005431E9" w:rsidRDefault="004D7BDB" w:rsidP="00AE1C75">
            <w:pPr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المنطقة / المحافظة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7BDB" w:rsidRPr="005431E9" w:rsidRDefault="004D7BDB" w:rsidP="00AE1C75">
            <w:pPr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المساحة</w:t>
            </w:r>
          </w:p>
          <w:p w:rsidR="004D7BDB" w:rsidRPr="005431E9" w:rsidRDefault="004D7BDB" w:rsidP="00AE1C75">
            <w:pPr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 xml:space="preserve"> (</w:t>
            </w: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  <w:t>كم</w:t>
            </w: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  <w:vertAlign w:val="superscript"/>
                <w:rtl/>
              </w:rPr>
              <w:t>2</w:t>
            </w: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)</w:t>
            </w:r>
          </w:p>
          <w:p w:rsidR="004D7BDB" w:rsidRPr="005431E9" w:rsidRDefault="004D7BDB" w:rsidP="00AE1C75">
            <w:pPr>
              <w:bidi w:val="0"/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sz w:val="16"/>
                <w:szCs w:val="16"/>
              </w:rPr>
              <w:t>Area</w:t>
            </w:r>
          </w:p>
          <w:p w:rsidR="004D7BDB" w:rsidRPr="005431E9" w:rsidRDefault="004D7BDB" w:rsidP="00AE1C75">
            <w:pPr>
              <w:bidi w:val="0"/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sz w:val="16"/>
                <w:szCs w:val="16"/>
              </w:rPr>
              <w:t xml:space="preserve"> (</w:t>
            </w: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km</w:t>
            </w:r>
            <w:r w:rsidRPr="005431E9">
              <w:rPr>
                <w:rFonts w:ascii="Arial" w:hAnsi="Arial" w:cs="Arial"/>
                <w:b/>
                <w:bCs/>
                <w:sz w:val="16"/>
                <w:szCs w:val="16"/>
                <w:vertAlign w:val="superscript"/>
              </w:rPr>
              <w:t>2</w:t>
            </w:r>
            <w:r w:rsidRPr="005431E9">
              <w:rPr>
                <w:rFonts w:ascii="Arial" w:hAnsi="Arial"/>
                <w:b/>
                <w:bCs/>
                <w:sz w:val="16"/>
                <w:szCs w:val="16"/>
              </w:rPr>
              <w:t>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D7BDB" w:rsidRPr="00091814" w:rsidRDefault="004D7BDB" w:rsidP="00AE1C75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091814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مساحة </w:t>
            </w:r>
            <w:r w:rsidR="00091814" w:rsidRPr="00091814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الأراضي </w:t>
            </w:r>
            <w:r w:rsidRPr="00091814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المزروعة (كم</w:t>
            </w:r>
            <w:r w:rsidRPr="00091814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vertAlign w:val="superscript"/>
                <w:rtl/>
              </w:rPr>
              <w:t>2</w:t>
            </w:r>
            <w:r w:rsidRPr="00091814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)</w:t>
            </w:r>
          </w:p>
          <w:p w:rsidR="004D7BDB" w:rsidRPr="005431E9" w:rsidRDefault="004D7BDB" w:rsidP="00AE1C75">
            <w:pPr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sz w:val="16"/>
                <w:szCs w:val="16"/>
              </w:rPr>
              <w:t xml:space="preserve">Cultivated </w:t>
            </w:r>
          </w:p>
          <w:p w:rsidR="004D7BDB" w:rsidRPr="005431E9" w:rsidRDefault="004D7BDB" w:rsidP="00AE1C75">
            <w:pPr>
              <w:bidi w:val="0"/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sz w:val="16"/>
                <w:szCs w:val="16"/>
              </w:rPr>
              <w:t>Land Area (</w:t>
            </w: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km</w:t>
            </w:r>
            <w:r w:rsidRPr="005431E9">
              <w:rPr>
                <w:rFonts w:ascii="Arial" w:hAnsi="Arial" w:cs="Arial"/>
                <w:b/>
                <w:bCs/>
                <w:sz w:val="16"/>
                <w:szCs w:val="16"/>
                <w:vertAlign w:val="superscript"/>
              </w:rPr>
              <w:t>2</w:t>
            </w:r>
            <w:r w:rsidRPr="005431E9">
              <w:rPr>
                <w:rFonts w:ascii="Arial" w:hAnsi="Arial"/>
                <w:b/>
                <w:bCs/>
                <w:sz w:val="16"/>
                <w:szCs w:val="16"/>
              </w:rPr>
              <w:t>)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D7BDB" w:rsidRPr="00CC7026" w:rsidRDefault="004D7BDB" w:rsidP="00CC7026">
            <w:pPr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CC7026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 xml:space="preserve">نسبة مساحة </w:t>
            </w:r>
            <w:r w:rsidR="00CC7026" w:rsidRPr="00CC7026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الأر</w:t>
            </w:r>
            <w:r w:rsidR="00CC7026" w:rsidRPr="00CC7026">
              <w:rPr>
                <w:rFonts w:ascii="Simplified Arabic" w:hAnsi="Simplified Arabic" w:hint="cs"/>
                <w:b/>
                <w:bCs/>
                <w:noProof w:val="0"/>
                <w:sz w:val="16"/>
                <w:szCs w:val="16"/>
                <w:rtl/>
              </w:rPr>
              <w:t>ا</w:t>
            </w:r>
            <w:r w:rsidR="00CC7026" w:rsidRPr="00CC7026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ضي </w:t>
            </w:r>
            <w:r w:rsidRPr="00CC7026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 xml:space="preserve">المزروعة </w:t>
            </w:r>
          </w:p>
          <w:p w:rsidR="004D7BDB" w:rsidRPr="00CC7026" w:rsidRDefault="004D7BDB" w:rsidP="00AE1C75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CC7026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من المساحة الكلية</w:t>
            </w:r>
            <w:r w:rsidRPr="00CC7026">
              <w:rPr>
                <w:rFonts w:ascii="Arial" w:hAnsi="Arial"/>
                <w:b/>
                <w:bCs/>
                <w:sz w:val="16"/>
                <w:szCs w:val="16"/>
              </w:rPr>
              <w:t xml:space="preserve"> </w:t>
            </w:r>
          </w:p>
          <w:p w:rsidR="004D7BDB" w:rsidRPr="005431E9" w:rsidRDefault="004D7BDB" w:rsidP="00AE1C75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Percent</w:t>
            </w:r>
            <w:r w:rsidR="00A80EB0">
              <w:rPr>
                <w:rFonts w:ascii="Arial" w:hAnsi="Arial" w:cs="Arial"/>
                <w:b/>
                <w:bCs/>
                <w:sz w:val="16"/>
                <w:szCs w:val="16"/>
              </w:rPr>
              <w:t>age</w:t>
            </w: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of Cultivated Land  </w:t>
            </w:r>
          </w:p>
          <w:p w:rsidR="004D7BDB" w:rsidRPr="005431E9" w:rsidRDefault="004D7BDB" w:rsidP="00AE1C75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Area from Total Area</w:t>
            </w:r>
          </w:p>
        </w:tc>
        <w:tc>
          <w:tcPr>
            <w:tcW w:w="1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4D7BDB" w:rsidRPr="005431E9" w:rsidRDefault="004D7BDB" w:rsidP="00AE1C75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Region / Governorate</w:t>
            </w:r>
          </w:p>
        </w:tc>
      </w:tr>
      <w:tr w:rsidR="00AE1C75" w:rsidRPr="005431E9" w:rsidTr="0046088F">
        <w:trPr>
          <w:trHeight w:hRule="exact" w:val="227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AE1C75" w:rsidRPr="005431E9" w:rsidRDefault="00AE1C75" w:rsidP="00AE1C75">
            <w:pPr>
              <w:ind w:left="113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AE1C75" w:rsidRPr="005431E9" w:rsidRDefault="00AE1C75" w:rsidP="00AE1C75">
            <w:pPr>
              <w:ind w:left="170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6,020</w:t>
            </w:r>
          </w:p>
        </w:tc>
        <w:tc>
          <w:tcPr>
            <w:tcW w:w="1701" w:type="dxa"/>
            <w:noWrap/>
            <w:vAlign w:val="center"/>
            <w:hideMark/>
          </w:tcPr>
          <w:p w:rsidR="00AE1C75" w:rsidRPr="005431E9" w:rsidRDefault="00AE1C75" w:rsidP="00AE1C75">
            <w:pPr>
              <w:ind w:firstLineChars="100" w:firstLine="161"/>
              <w:jc w:val="both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931.5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1C75" w:rsidRPr="005431E9" w:rsidRDefault="00AE1C75" w:rsidP="00AE1C75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15.5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1C75" w:rsidRPr="005431E9" w:rsidRDefault="00AE1C75" w:rsidP="00AE1C75">
            <w:pPr>
              <w:bidi w:val="0"/>
              <w:ind w:left="113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Palestine</w:t>
            </w:r>
          </w:p>
        </w:tc>
      </w:tr>
      <w:tr w:rsidR="00AE1C75" w:rsidRPr="005431E9" w:rsidTr="0046088F">
        <w:trPr>
          <w:trHeight w:hRule="exact" w:val="227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AE1C75" w:rsidRPr="005431E9" w:rsidRDefault="00AE1C75" w:rsidP="00AE1C75">
            <w:pPr>
              <w:ind w:left="113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AE1C75" w:rsidRPr="005431E9" w:rsidRDefault="00AE1C75" w:rsidP="00AE1C75">
            <w:pPr>
              <w:ind w:left="170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5,655</w:t>
            </w:r>
          </w:p>
        </w:tc>
        <w:tc>
          <w:tcPr>
            <w:tcW w:w="1701" w:type="dxa"/>
            <w:noWrap/>
            <w:vAlign w:val="center"/>
            <w:hideMark/>
          </w:tcPr>
          <w:p w:rsidR="00AE1C75" w:rsidRPr="005431E9" w:rsidRDefault="00AE1C75" w:rsidP="00AE1C75">
            <w:pPr>
              <w:ind w:firstLineChars="100" w:firstLine="161"/>
              <w:jc w:val="both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843.5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1C75" w:rsidRPr="005431E9" w:rsidRDefault="00AE1C75" w:rsidP="00AE1C75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14.9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AE1C75" w:rsidRPr="005431E9" w:rsidRDefault="00AE1C75" w:rsidP="00AE1C75">
            <w:pPr>
              <w:bidi w:val="0"/>
              <w:ind w:left="113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West Bank</w:t>
            </w:r>
          </w:p>
        </w:tc>
      </w:tr>
      <w:tr w:rsidR="00655F51" w:rsidRPr="005431E9" w:rsidTr="0046088F">
        <w:trPr>
          <w:trHeight w:hRule="exact" w:val="227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655F51" w:rsidRPr="005431E9" w:rsidRDefault="00655F51" w:rsidP="00AE1C75">
            <w:pPr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جنين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left="17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583</w:t>
            </w:r>
          </w:p>
        </w:tc>
        <w:tc>
          <w:tcPr>
            <w:tcW w:w="1701" w:type="dxa"/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180.9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31.0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Jenin</w:t>
            </w:r>
          </w:p>
        </w:tc>
      </w:tr>
      <w:tr w:rsidR="00655F51" w:rsidRPr="005431E9" w:rsidTr="0046088F">
        <w:trPr>
          <w:trHeight w:hRule="exact" w:val="227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655F51" w:rsidRPr="005431E9" w:rsidRDefault="00655F51" w:rsidP="00AE1C75">
            <w:pPr>
              <w:ind w:left="113"/>
              <w:rPr>
                <w:rFonts w:ascii="Arial" w:hAnsi="Arial"/>
                <w:sz w:val="16"/>
                <w:szCs w:val="16"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طوباس</w:t>
            </w:r>
            <w:proofErr w:type="spellEnd"/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left="17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402</w:t>
            </w:r>
          </w:p>
        </w:tc>
        <w:tc>
          <w:tcPr>
            <w:tcW w:w="1701" w:type="dxa"/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52.1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  <w:rtl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13.0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Tubas</w:t>
            </w:r>
          </w:p>
        </w:tc>
      </w:tr>
      <w:tr w:rsidR="00655F51" w:rsidRPr="005431E9" w:rsidTr="0046088F">
        <w:trPr>
          <w:trHeight w:hRule="exact" w:val="227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655F51" w:rsidRPr="005431E9" w:rsidRDefault="00655F51" w:rsidP="00AE1C75">
            <w:pPr>
              <w:ind w:left="113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طولكرم</w:t>
            </w:r>
            <w:proofErr w:type="spellEnd"/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left="17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246</w:t>
            </w:r>
          </w:p>
        </w:tc>
        <w:tc>
          <w:tcPr>
            <w:tcW w:w="1701" w:type="dxa"/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77.4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31.5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Tulkarm</w:t>
            </w:r>
          </w:p>
        </w:tc>
      </w:tr>
      <w:tr w:rsidR="00655F51" w:rsidRPr="005431E9" w:rsidTr="0046088F">
        <w:trPr>
          <w:trHeight w:hRule="exact" w:val="227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655F51" w:rsidRPr="005431E9" w:rsidRDefault="00655F51" w:rsidP="00AE1C75">
            <w:pPr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نابلس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left="17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605</w:t>
            </w:r>
          </w:p>
        </w:tc>
        <w:tc>
          <w:tcPr>
            <w:tcW w:w="1701" w:type="dxa"/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130.4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21.6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Nablus</w:t>
            </w:r>
          </w:p>
        </w:tc>
      </w:tr>
      <w:tr w:rsidR="00655F51" w:rsidRPr="005431E9" w:rsidTr="0046088F">
        <w:trPr>
          <w:trHeight w:hRule="exact" w:val="227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655F51" w:rsidRPr="005431E9" w:rsidRDefault="00655F51" w:rsidP="00AE1C75">
            <w:pPr>
              <w:ind w:left="113"/>
              <w:rPr>
                <w:rFonts w:ascii="Arial" w:hAnsi="Arial"/>
                <w:sz w:val="16"/>
                <w:szCs w:val="16"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قلقيلية</w:t>
            </w:r>
            <w:proofErr w:type="spellEnd"/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left="17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166</w:t>
            </w:r>
          </w:p>
        </w:tc>
        <w:tc>
          <w:tcPr>
            <w:tcW w:w="1701" w:type="dxa"/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48.9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29.5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Qalqiliya</w:t>
            </w:r>
          </w:p>
        </w:tc>
      </w:tr>
      <w:tr w:rsidR="00655F51" w:rsidRPr="005431E9" w:rsidTr="0046088F">
        <w:trPr>
          <w:trHeight w:hRule="exact" w:val="227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655F51" w:rsidRPr="005431E9" w:rsidRDefault="00655F51" w:rsidP="00AE1C75">
            <w:pPr>
              <w:ind w:left="113"/>
              <w:rPr>
                <w:rFonts w:ascii="Arial" w:hAnsi="Arial"/>
                <w:sz w:val="16"/>
                <w:szCs w:val="16"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سلفيت</w:t>
            </w:r>
            <w:proofErr w:type="spellEnd"/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left="17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204</w:t>
            </w:r>
          </w:p>
        </w:tc>
        <w:tc>
          <w:tcPr>
            <w:tcW w:w="1701" w:type="dxa"/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68.6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33.6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Salfit</w:t>
            </w:r>
          </w:p>
        </w:tc>
      </w:tr>
      <w:tr w:rsidR="00655F51" w:rsidRPr="005431E9" w:rsidTr="0046088F">
        <w:trPr>
          <w:trHeight w:hRule="exact" w:val="227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655F51" w:rsidRPr="005431E9" w:rsidRDefault="00655F51" w:rsidP="00AE1C75">
            <w:pPr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رام الله والبيرة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left="17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855</w:t>
            </w:r>
          </w:p>
        </w:tc>
        <w:tc>
          <w:tcPr>
            <w:tcW w:w="1701" w:type="dxa"/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77.0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9.0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Ramallah &amp; Al-Bireh</w:t>
            </w:r>
          </w:p>
        </w:tc>
      </w:tr>
      <w:tr w:rsidR="00655F51" w:rsidRPr="005431E9" w:rsidTr="0046088F">
        <w:trPr>
          <w:trHeight w:hRule="exact" w:val="227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655F51" w:rsidRPr="005431E9" w:rsidRDefault="00655F51" w:rsidP="00AE1C75">
            <w:pPr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أريحا والأغوار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right w:val="nil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left="17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593</w:t>
            </w:r>
          </w:p>
        </w:tc>
        <w:tc>
          <w:tcPr>
            <w:tcW w:w="1701" w:type="dxa"/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20.6</w:t>
            </w:r>
          </w:p>
        </w:tc>
        <w:tc>
          <w:tcPr>
            <w:tcW w:w="2136" w:type="dxa"/>
            <w:tcBorders>
              <w:top w:val="nil"/>
              <w:left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3.5</w:t>
            </w:r>
          </w:p>
        </w:tc>
        <w:tc>
          <w:tcPr>
            <w:tcW w:w="1833" w:type="dxa"/>
            <w:tcBorders>
              <w:top w:val="nil"/>
              <w:left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592CAD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Jericho &amp; Al Aghwar</w:t>
            </w:r>
          </w:p>
        </w:tc>
      </w:tr>
      <w:tr w:rsidR="00655F51" w:rsidRPr="005431E9" w:rsidTr="0046088F">
        <w:trPr>
          <w:trHeight w:hRule="exact" w:val="227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655F51" w:rsidRPr="005431E9" w:rsidRDefault="00655F51" w:rsidP="00AE1C75">
            <w:pPr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القدس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left="17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345</w:t>
            </w:r>
          </w:p>
        </w:tc>
        <w:tc>
          <w:tcPr>
            <w:tcW w:w="1701" w:type="dxa"/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16.0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4.6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Jerusalem</w:t>
            </w:r>
          </w:p>
        </w:tc>
      </w:tr>
      <w:tr w:rsidR="00655F51" w:rsidRPr="005431E9" w:rsidTr="0046088F">
        <w:trPr>
          <w:trHeight w:hRule="exact" w:val="227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655F51" w:rsidRPr="005431E9" w:rsidRDefault="00655F51" w:rsidP="00AE1C75">
            <w:pPr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بيت لحم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left="17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659</w:t>
            </w:r>
          </w:p>
        </w:tc>
        <w:tc>
          <w:tcPr>
            <w:tcW w:w="1701" w:type="dxa"/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31.8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4.8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Bethlehem</w:t>
            </w:r>
          </w:p>
        </w:tc>
      </w:tr>
      <w:tr w:rsidR="00655F51" w:rsidRPr="005431E9" w:rsidTr="0046088F">
        <w:trPr>
          <w:trHeight w:hRule="exact" w:val="227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655F51" w:rsidRPr="005431E9" w:rsidRDefault="00655F51" w:rsidP="00AE1C75">
            <w:pPr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الخليل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left="17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997</w:t>
            </w:r>
          </w:p>
        </w:tc>
        <w:tc>
          <w:tcPr>
            <w:tcW w:w="1701" w:type="dxa"/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139.8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14.0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Hebron</w:t>
            </w:r>
          </w:p>
        </w:tc>
      </w:tr>
      <w:tr w:rsidR="00655F51" w:rsidRPr="005431E9" w:rsidTr="0046088F">
        <w:trPr>
          <w:trHeight w:hRule="exact" w:val="227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655F51" w:rsidRPr="005431E9" w:rsidRDefault="00655F51" w:rsidP="00AE1C75">
            <w:pPr>
              <w:ind w:left="113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قطاع غزة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left="170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365</w:t>
            </w:r>
          </w:p>
        </w:tc>
        <w:tc>
          <w:tcPr>
            <w:tcW w:w="1701" w:type="dxa"/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88.0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>24.1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9742E7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Gaza Strip</w:t>
            </w:r>
          </w:p>
        </w:tc>
      </w:tr>
      <w:tr w:rsidR="00655F51" w:rsidRPr="005431E9" w:rsidTr="0046088F">
        <w:trPr>
          <w:trHeight w:hRule="exact" w:val="227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655F51" w:rsidRPr="005431E9" w:rsidRDefault="00655F51" w:rsidP="00AE1C75">
            <w:pPr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شمال غزة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left="17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61</w:t>
            </w:r>
          </w:p>
        </w:tc>
        <w:tc>
          <w:tcPr>
            <w:tcW w:w="1701" w:type="dxa"/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16.6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27.2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North Gaza</w:t>
            </w:r>
          </w:p>
        </w:tc>
      </w:tr>
      <w:tr w:rsidR="00655F51" w:rsidRPr="005431E9" w:rsidTr="0046088F">
        <w:trPr>
          <w:trHeight w:hRule="exact" w:val="227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655F51" w:rsidRPr="005431E9" w:rsidRDefault="00655F51" w:rsidP="00AE1C75">
            <w:pPr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غزة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left="17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74</w:t>
            </w:r>
          </w:p>
        </w:tc>
        <w:tc>
          <w:tcPr>
            <w:tcW w:w="1701" w:type="dxa"/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17.1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23.1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Gaza</w:t>
            </w:r>
          </w:p>
        </w:tc>
      </w:tr>
      <w:tr w:rsidR="007D2B71" w:rsidRPr="005431E9" w:rsidTr="0046088F">
        <w:trPr>
          <w:trHeight w:hRule="exact" w:val="227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7D2B71" w:rsidRPr="005431E9" w:rsidRDefault="007D2B71" w:rsidP="00AE1C75">
            <w:pPr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دير البلح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D2B71" w:rsidRPr="005431E9" w:rsidRDefault="007D2B71" w:rsidP="00AE1C75">
            <w:pPr>
              <w:ind w:left="17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58</w:t>
            </w:r>
          </w:p>
        </w:tc>
        <w:tc>
          <w:tcPr>
            <w:tcW w:w="1701" w:type="dxa"/>
            <w:noWrap/>
            <w:vAlign w:val="center"/>
            <w:hideMark/>
          </w:tcPr>
          <w:p w:rsidR="007D2B71" w:rsidRPr="005431E9" w:rsidRDefault="007D2B7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14.1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D2B71" w:rsidRPr="005431E9" w:rsidRDefault="007D2B7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24.3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D2B71" w:rsidRPr="005431E9" w:rsidRDefault="008F14A2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3B0295">
              <w:rPr>
                <w:rFonts w:ascii="Arial" w:hAnsi="Arial" w:cs="Arial"/>
                <w:sz w:val="16"/>
                <w:szCs w:val="16"/>
              </w:rPr>
              <w:t xml:space="preserve">Dier </w:t>
            </w:r>
            <w:r>
              <w:rPr>
                <w:rFonts w:ascii="Arial" w:hAnsi="Arial" w:cs="Arial"/>
                <w:sz w:val="16"/>
                <w:szCs w:val="16"/>
              </w:rPr>
              <w:t>A</w:t>
            </w:r>
            <w:r w:rsidRPr="003B0295">
              <w:rPr>
                <w:rFonts w:ascii="Arial" w:hAnsi="Arial" w:cs="Arial"/>
                <w:sz w:val="16"/>
                <w:szCs w:val="16"/>
              </w:rPr>
              <w:t>l Balah</w:t>
            </w:r>
          </w:p>
        </w:tc>
      </w:tr>
      <w:tr w:rsidR="007D2B71" w:rsidRPr="005431E9" w:rsidTr="0046088F">
        <w:trPr>
          <w:trHeight w:hRule="exact" w:val="227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7D2B71" w:rsidRPr="005431E9" w:rsidRDefault="007D2B71" w:rsidP="00AE1C75">
            <w:pPr>
              <w:ind w:left="113"/>
              <w:rPr>
                <w:rFonts w:ascii="Arial" w:hAnsi="Arial"/>
                <w:sz w:val="16"/>
                <w:szCs w:val="16"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خانيونس</w:t>
            </w:r>
            <w:proofErr w:type="spellEnd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center"/>
            <w:hideMark/>
          </w:tcPr>
          <w:p w:rsidR="007D2B71" w:rsidRPr="005431E9" w:rsidRDefault="007D2B71" w:rsidP="00AE1C75">
            <w:pPr>
              <w:ind w:left="17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108</w:t>
            </w:r>
          </w:p>
        </w:tc>
        <w:tc>
          <w:tcPr>
            <w:tcW w:w="1701" w:type="dxa"/>
            <w:noWrap/>
            <w:vAlign w:val="center"/>
            <w:hideMark/>
          </w:tcPr>
          <w:p w:rsidR="007D2B71" w:rsidRPr="005431E9" w:rsidRDefault="007D2B7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24.0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D2B71" w:rsidRPr="005431E9" w:rsidRDefault="007D2B7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22.2</w:t>
            </w:r>
          </w:p>
        </w:tc>
        <w:tc>
          <w:tcPr>
            <w:tcW w:w="1833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7D2B71" w:rsidRPr="005431E9" w:rsidRDefault="007D2B7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Khan Yunis</w:t>
            </w:r>
          </w:p>
        </w:tc>
      </w:tr>
      <w:tr w:rsidR="00655F51" w:rsidRPr="005431E9" w:rsidTr="0046088F">
        <w:trPr>
          <w:trHeight w:hRule="exact" w:val="227"/>
          <w:jc w:val="center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tcMar>
              <w:left w:w="28" w:type="dxa"/>
              <w:right w:w="28" w:type="dxa"/>
            </w:tcMar>
            <w:vAlign w:val="center"/>
            <w:hideMark/>
          </w:tcPr>
          <w:p w:rsidR="00655F51" w:rsidRPr="005431E9" w:rsidRDefault="00655F51" w:rsidP="00AE1C75">
            <w:pPr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رفح 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left="17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64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16.2</w:t>
            </w:r>
          </w:p>
        </w:tc>
        <w:tc>
          <w:tcPr>
            <w:tcW w:w="2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AE1C75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25.3</w:t>
            </w:r>
          </w:p>
        </w:tc>
        <w:tc>
          <w:tcPr>
            <w:tcW w:w="18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55F51" w:rsidRPr="005431E9" w:rsidRDefault="00655F51" w:rsidP="009742E7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Rafah</w:t>
            </w:r>
          </w:p>
        </w:tc>
      </w:tr>
    </w:tbl>
    <w:p w:rsidR="0046088F" w:rsidRDefault="0046088F" w:rsidP="000B682D">
      <w:pPr>
        <w:ind w:left="-426"/>
        <w:rPr>
          <w:rFonts w:ascii="Simplified Arabic" w:hAnsi="Simplified Arabic"/>
          <w:b/>
          <w:bCs/>
          <w:noProof w:val="0"/>
          <w:sz w:val="20"/>
          <w:rtl/>
        </w:rPr>
      </w:pPr>
    </w:p>
    <w:p w:rsidR="000B682D" w:rsidRPr="001B37B6" w:rsidRDefault="000B682D" w:rsidP="009742E7">
      <w:pPr>
        <w:rPr>
          <w:rFonts w:ascii="Simplified Arabic" w:hAnsi="Simplified Arabic"/>
          <w:b/>
          <w:bCs/>
          <w:noProof w:val="0"/>
          <w:sz w:val="20"/>
          <w:rtl/>
        </w:rPr>
      </w:pPr>
      <w:r w:rsidRPr="001B37B6">
        <w:rPr>
          <w:rFonts w:ascii="Simplified Arabic" w:hAnsi="Simplified Arabic"/>
          <w:b/>
          <w:bCs/>
          <w:noProof w:val="0"/>
          <w:sz w:val="20"/>
          <w:rtl/>
        </w:rPr>
        <w:lastRenderedPageBreak/>
        <w:t>معاصر الزيتون</w:t>
      </w:r>
    </w:p>
    <w:p w:rsidR="00D2500C" w:rsidRPr="00F66EBB" w:rsidRDefault="00D2500C" w:rsidP="004629CE">
      <w:pPr>
        <w:jc w:val="both"/>
        <w:rPr>
          <w:rFonts w:ascii="Arial" w:hAnsi="Arial" w:cs="Arial"/>
          <w:b/>
          <w:bCs/>
          <w:noProof w:val="0"/>
          <w:color w:val="000000"/>
          <w:sz w:val="18"/>
          <w:szCs w:val="18"/>
          <w:rtl/>
        </w:rPr>
      </w:pPr>
      <w:r w:rsidRPr="005431E9">
        <w:rPr>
          <w:rFonts w:ascii="Simplified Arabic" w:hAnsi="Simplified Arabic"/>
          <w:noProof w:val="0"/>
          <w:sz w:val="20"/>
          <w:rtl/>
        </w:rPr>
        <w:t xml:space="preserve">بلغت كمية الزيتون </w:t>
      </w:r>
      <w:r w:rsidRPr="005431E9">
        <w:rPr>
          <w:rFonts w:ascii="Simplified Arabic" w:hAnsi="Simplified Arabic" w:hint="cs"/>
          <w:noProof w:val="0"/>
          <w:sz w:val="20"/>
          <w:rtl/>
        </w:rPr>
        <w:t>المدروس</w:t>
      </w:r>
      <w:r>
        <w:rPr>
          <w:rFonts w:ascii="Simplified Arabic" w:hAnsi="Simplified Arabic"/>
          <w:noProof w:val="0"/>
          <w:sz w:val="20"/>
          <w:rtl/>
        </w:rPr>
        <w:t xml:space="preserve"> لموسم عام </w:t>
      </w:r>
      <w:r>
        <w:rPr>
          <w:rFonts w:ascii="Simplified Arabic" w:hAnsi="Simplified Arabic" w:hint="cs"/>
          <w:noProof w:val="0"/>
          <w:sz w:val="20"/>
          <w:rtl/>
        </w:rPr>
        <w:t>2014</w:t>
      </w:r>
      <w:r>
        <w:rPr>
          <w:rFonts w:ascii="Simplified Arabic" w:hAnsi="Simplified Arabic"/>
          <w:noProof w:val="0"/>
          <w:sz w:val="20"/>
          <w:rtl/>
        </w:rPr>
        <w:t xml:space="preserve"> لاستخراج الزيت</w:t>
      </w:r>
      <w:r>
        <w:rPr>
          <w:rFonts w:ascii="Simplified Arabic" w:hAnsi="Simplified Arabic" w:hint="cs"/>
          <w:noProof w:val="0"/>
          <w:sz w:val="20"/>
          <w:rtl/>
        </w:rPr>
        <w:t xml:space="preserve"> </w:t>
      </w:r>
      <w:r w:rsidRPr="00F66EBB">
        <w:rPr>
          <w:rFonts w:ascii="Simplified Arabic" w:hAnsi="Simplified Arabic"/>
          <w:sz w:val="20"/>
          <w:rtl/>
        </w:rPr>
        <w:t>108,379.1</w:t>
      </w:r>
      <w:r w:rsidRPr="00F66EBB">
        <w:rPr>
          <w:rFonts w:ascii="Arial" w:hAnsi="Arial" w:cs="Arial"/>
          <w:b/>
          <w:bCs/>
          <w:noProof w:val="0"/>
          <w:color w:val="000000"/>
          <w:sz w:val="18"/>
          <w:szCs w:val="18"/>
          <w:rtl/>
        </w:rPr>
        <w:t xml:space="preserve"> </w:t>
      </w:r>
      <w:r w:rsidRPr="005431E9">
        <w:rPr>
          <w:rFonts w:ascii="Simplified Arabic" w:hAnsi="Simplified Arabic"/>
          <w:noProof w:val="0"/>
          <w:sz w:val="20"/>
          <w:rtl/>
        </w:rPr>
        <w:t xml:space="preserve">طن، وقد استخرج منها </w:t>
      </w:r>
      <w:r w:rsidRPr="006712DF">
        <w:rPr>
          <w:rFonts w:ascii="Simplified Arabic" w:hAnsi="Simplified Arabic"/>
          <w:sz w:val="20"/>
          <w:rtl/>
        </w:rPr>
        <w:t xml:space="preserve">24,758.5 </w:t>
      </w:r>
      <w:r w:rsidRPr="005431E9">
        <w:rPr>
          <w:rFonts w:ascii="Simplified Arabic" w:hAnsi="Simplified Arabic"/>
          <w:noProof w:val="0"/>
          <w:sz w:val="20"/>
          <w:rtl/>
        </w:rPr>
        <w:t xml:space="preserve">طن من الزيت.  وبلغت القيمة المضافة لنشاط معاصر الزيتون لموسم عام </w:t>
      </w:r>
      <w:r>
        <w:rPr>
          <w:rFonts w:ascii="Simplified Arabic" w:hAnsi="Simplified Arabic" w:hint="cs"/>
          <w:noProof w:val="0"/>
          <w:sz w:val="20"/>
          <w:rtl/>
        </w:rPr>
        <w:t>2014</w:t>
      </w:r>
      <w:r w:rsidRPr="005431E9">
        <w:rPr>
          <w:rFonts w:ascii="Simplified Arabic" w:hAnsi="Simplified Arabic"/>
          <w:noProof w:val="0"/>
          <w:sz w:val="20"/>
          <w:rtl/>
        </w:rPr>
        <w:t xml:space="preserve"> حوالي </w:t>
      </w:r>
      <w:r>
        <w:rPr>
          <w:rFonts w:ascii="Simplified Arabic" w:hAnsi="Simplified Arabic" w:hint="cs"/>
          <w:noProof w:val="0"/>
          <w:sz w:val="20"/>
          <w:rtl/>
        </w:rPr>
        <w:t>10.9</w:t>
      </w:r>
      <w:r w:rsidRPr="005431E9">
        <w:rPr>
          <w:rFonts w:ascii="Simplified Arabic" w:hAnsi="Simplified Arabic"/>
          <w:noProof w:val="0"/>
          <w:sz w:val="20"/>
          <w:rtl/>
        </w:rPr>
        <w:t xml:space="preserve"> مليون دولار أمريكي، في حين بلغت قيمة الاستهلاك الوسيط حوالي </w:t>
      </w:r>
      <w:r>
        <w:rPr>
          <w:rFonts w:ascii="Simplified Arabic" w:hAnsi="Simplified Arabic" w:hint="cs"/>
          <w:noProof w:val="0"/>
          <w:sz w:val="20"/>
          <w:rtl/>
        </w:rPr>
        <w:t>3</w:t>
      </w:r>
      <w:r w:rsidRPr="005431E9">
        <w:rPr>
          <w:rFonts w:ascii="Simplified Arabic" w:hAnsi="Simplified Arabic"/>
          <w:noProof w:val="0"/>
          <w:sz w:val="20"/>
          <w:rtl/>
        </w:rPr>
        <w:t xml:space="preserve">.1 مليون دولار أمريكي وقيمة إنتاج المعاصر حوالي </w:t>
      </w:r>
      <w:r>
        <w:rPr>
          <w:rFonts w:ascii="Simplified Arabic" w:hAnsi="Simplified Arabic" w:hint="cs"/>
          <w:noProof w:val="0"/>
          <w:sz w:val="20"/>
          <w:rtl/>
        </w:rPr>
        <w:t>14.0</w:t>
      </w:r>
      <w:r w:rsidRPr="005431E9">
        <w:rPr>
          <w:rFonts w:ascii="Simplified Arabic" w:hAnsi="Simplified Arabic"/>
          <w:noProof w:val="0"/>
          <w:sz w:val="20"/>
          <w:rtl/>
        </w:rPr>
        <w:t xml:space="preserve"> مليون دولار أمريكي.</w:t>
      </w:r>
    </w:p>
    <w:p w:rsidR="005855A0" w:rsidRPr="00A805C6" w:rsidRDefault="005855A0" w:rsidP="005855A0">
      <w:pPr>
        <w:pStyle w:val="BodyText2"/>
        <w:jc w:val="both"/>
        <w:rPr>
          <w:noProof w:val="0"/>
          <w:color w:val="FF0000"/>
          <w:rtl/>
        </w:rPr>
      </w:pPr>
    </w:p>
    <w:p w:rsidR="005855A0" w:rsidRPr="001B37B6" w:rsidRDefault="005855A0" w:rsidP="00D636F4">
      <w:pPr>
        <w:pStyle w:val="BodyText2"/>
        <w:jc w:val="center"/>
        <w:rPr>
          <w:rFonts w:ascii="Arial" w:hAnsi="Arial"/>
          <w:b/>
          <w:bCs/>
          <w:noProof w:val="0"/>
          <w:sz w:val="18"/>
          <w:szCs w:val="18"/>
          <w:rtl/>
        </w:rPr>
      </w:pPr>
      <w:r w:rsidRPr="001B37B6">
        <w:rPr>
          <w:rFonts w:ascii="Arial" w:hAnsi="Arial"/>
          <w:b/>
          <w:bCs/>
          <w:noProof w:val="0"/>
          <w:sz w:val="18"/>
          <w:szCs w:val="18"/>
          <w:rtl/>
        </w:rPr>
        <w:t xml:space="preserve">المؤشرات </w:t>
      </w:r>
      <w:proofErr w:type="spellStart"/>
      <w:r w:rsidRPr="001B37B6">
        <w:rPr>
          <w:rFonts w:ascii="Arial" w:hAnsi="Arial"/>
          <w:b/>
          <w:bCs/>
          <w:noProof w:val="0"/>
          <w:sz w:val="18"/>
          <w:szCs w:val="18"/>
          <w:rtl/>
        </w:rPr>
        <w:t>الاساسية</w:t>
      </w:r>
      <w:proofErr w:type="spellEnd"/>
      <w:r w:rsidRPr="001B37B6">
        <w:rPr>
          <w:rFonts w:ascii="Arial" w:hAnsi="Arial"/>
          <w:b/>
          <w:bCs/>
          <w:noProof w:val="0"/>
          <w:sz w:val="18"/>
          <w:szCs w:val="18"/>
          <w:rtl/>
        </w:rPr>
        <w:t xml:space="preserve"> لنشاط معاصر الزيتون في </w:t>
      </w:r>
      <w:r w:rsidR="00B021D8" w:rsidRPr="001B37B6">
        <w:rPr>
          <w:rFonts w:ascii="Arial" w:hAnsi="Arial"/>
          <w:b/>
          <w:bCs/>
          <w:noProof w:val="0"/>
          <w:sz w:val="18"/>
          <w:szCs w:val="18"/>
          <w:rtl/>
        </w:rPr>
        <w:t>فلسطين</w:t>
      </w:r>
      <w:r w:rsidRPr="001B37B6">
        <w:rPr>
          <w:rFonts w:ascii="Arial" w:hAnsi="Arial"/>
          <w:b/>
          <w:bCs/>
          <w:noProof w:val="0"/>
          <w:sz w:val="18"/>
          <w:szCs w:val="18"/>
          <w:rtl/>
        </w:rPr>
        <w:t xml:space="preserve">، </w:t>
      </w:r>
      <w:r w:rsidR="00D636F4" w:rsidRPr="001B37B6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2012</w:t>
      </w:r>
      <w:r w:rsidRPr="001B37B6">
        <w:rPr>
          <w:rFonts w:ascii="Simplified Arabic" w:hAnsi="Simplified Arabic"/>
          <w:b/>
          <w:bCs/>
          <w:noProof w:val="0"/>
          <w:sz w:val="18"/>
          <w:szCs w:val="18"/>
          <w:rtl/>
        </w:rPr>
        <w:t>-</w:t>
      </w:r>
      <w:r w:rsidR="00D636F4" w:rsidRPr="001B37B6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2014</w:t>
      </w:r>
    </w:p>
    <w:p w:rsidR="005855A0" w:rsidRPr="001B37B6" w:rsidRDefault="005855A0" w:rsidP="00D636F4">
      <w:pPr>
        <w:pStyle w:val="BodyText2"/>
        <w:bidi w:val="0"/>
        <w:jc w:val="center"/>
        <w:rPr>
          <w:rFonts w:ascii="Arial" w:hAnsi="Arial" w:cs="Arial"/>
          <w:b/>
          <w:bCs/>
          <w:noProof w:val="0"/>
          <w:sz w:val="18"/>
          <w:szCs w:val="18"/>
          <w:rtl/>
        </w:rPr>
      </w:pPr>
      <w:r w:rsidRPr="001B37B6">
        <w:rPr>
          <w:rFonts w:ascii="Arial" w:hAnsi="Arial" w:cs="Arial"/>
          <w:b/>
          <w:bCs/>
          <w:sz w:val="18"/>
          <w:szCs w:val="18"/>
        </w:rPr>
        <w:t xml:space="preserve">Main Indicators for the Olive Press Activity in </w:t>
      </w:r>
      <w:r w:rsidR="00D85B00" w:rsidRPr="001B37B6">
        <w:rPr>
          <w:rFonts w:ascii="Arial" w:hAnsi="Arial" w:cs="Arial"/>
          <w:b/>
          <w:bCs/>
          <w:sz w:val="18"/>
          <w:szCs w:val="18"/>
        </w:rPr>
        <w:t>Palestine</w:t>
      </w:r>
      <w:r w:rsidRPr="001B37B6">
        <w:rPr>
          <w:rFonts w:ascii="Arial" w:hAnsi="Arial" w:cs="Arial"/>
          <w:b/>
          <w:bCs/>
          <w:sz w:val="18"/>
          <w:szCs w:val="18"/>
        </w:rPr>
        <w:t xml:space="preserve">, </w:t>
      </w:r>
      <w:r w:rsidR="00D636F4" w:rsidRPr="001B37B6">
        <w:rPr>
          <w:rFonts w:ascii="Arial" w:hAnsi="Arial" w:cs="Arial" w:hint="cs"/>
          <w:b/>
          <w:bCs/>
          <w:noProof w:val="0"/>
          <w:sz w:val="18"/>
          <w:szCs w:val="18"/>
          <w:rtl/>
        </w:rPr>
        <w:t>2012</w:t>
      </w:r>
      <w:r w:rsidRPr="001B37B6">
        <w:rPr>
          <w:rFonts w:ascii="Arial" w:hAnsi="Arial" w:cs="Arial"/>
          <w:b/>
          <w:bCs/>
          <w:sz w:val="18"/>
          <w:szCs w:val="18"/>
        </w:rPr>
        <w:t>-</w:t>
      </w:r>
      <w:r w:rsidR="00D636F4" w:rsidRPr="001B37B6">
        <w:rPr>
          <w:rFonts w:ascii="Arial" w:hAnsi="Arial" w:cs="Arial" w:hint="cs"/>
          <w:b/>
          <w:bCs/>
          <w:noProof w:val="0"/>
          <w:sz w:val="18"/>
          <w:szCs w:val="18"/>
          <w:rtl/>
        </w:rPr>
        <w:t>2014</w:t>
      </w:r>
    </w:p>
    <w:p w:rsidR="005855A0" w:rsidRPr="001B37B6" w:rsidRDefault="005855A0" w:rsidP="005855A0">
      <w:pPr>
        <w:pStyle w:val="BodyText2"/>
        <w:jc w:val="center"/>
        <w:rPr>
          <w:rFonts w:ascii="Arial" w:hAnsi="Arial" w:cs="Arial"/>
          <w:noProof w:val="0"/>
          <w:sz w:val="8"/>
          <w:szCs w:val="8"/>
          <w:rtl/>
        </w:rPr>
      </w:pPr>
    </w:p>
    <w:p w:rsidR="005855A0" w:rsidRPr="001B37B6" w:rsidRDefault="005855A0" w:rsidP="005855A0">
      <w:pPr>
        <w:pStyle w:val="BodyText2"/>
        <w:ind w:left="-284" w:right="-840"/>
        <w:jc w:val="left"/>
        <w:rPr>
          <w:rFonts w:ascii="Arial" w:hAnsi="Arial" w:cs="Arial"/>
          <w:noProof w:val="0"/>
          <w:sz w:val="14"/>
          <w:szCs w:val="14"/>
          <w:rtl/>
        </w:rPr>
      </w:pPr>
      <w:r w:rsidRPr="001B37B6">
        <w:rPr>
          <w:rFonts w:ascii="Arial" w:hAnsi="Arial"/>
          <w:noProof w:val="0"/>
          <w:sz w:val="14"/>
          <w:szCs w:val="14"/>
          <w:rtl/>
        </w:rPr>
        <w:t xml:space="preserve">الكمية بالطن، والقيمة بالألف دولار أمريكي           </w:t>
      </w:r>
      <w:r w:rsidRPr="001B37B6">
        <w:rPr>
          <w:rFonts w:ascii="Arial" w:hAnsi="Arial"/>
          <w:sz w:val="14"/>
          <w:szCs w:val="14"/>
        </w:rPr>
        <w:t xml:space="preserve">           </w:t>
      </w:r>
      <w:r w:rsidRPr="001B37B6">
        <w:rPr>
          <w:rFonts w:ascii="Arial" w:hAnsi="Arial"/>
          <w:noProof w:val="0"/>
          <w:sz w:val="14"/>
          <w:szCs w:val="14"/>
          <w:rtl/>
        </w:rPr>
        <w:t xml:space="preserve">                                                         </w:t>
      </w:r>
      <w:r w:rsidRPr="001B37B6">
        <w:rPr>
          <w:rFonts w:ascii="Arial" w:hAnsi="Arial" w:cs="Arial"/>
          <w:sz w:val="14"/>
          <w:szCs w:val="14"/>
        </w:rPr>
        <w:t>Quantity in Ton and Value in1000 USD</w:t>
      </w:r>
      <w:r w:rsidRPr="001B37B6">
        <w:rPr>
          <w:rFonts w:ascii="Arial" w:hAnsi="Arial" w:cs="Arial"/>
          <w:noProof w:val="0"/>
          <w:sz w:val="14"/>
          <w:szCs w:val="14"/>
          <w:rtl/>
        </w:rPr>
        <w:t xml:space="preserve">   </w:t>
      </w:r>
    </w:p>
    <w:tbl>
      <w:tblPr>
        <w:bidiVisual/>
        <w:tblW w:w="7938" w:type="dxa"/>
        <w:jc w:val="center"/>
        <w:tblInd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" w:type="dxa"/>
          <w:right w:w="11" w:type="dxa"/>
        </w:tblCellMar>
        <w:tblLook w:val="0000"/>
      </w:tblPr>
      <w:tblGrid>
        <w:gridCol w:w="1985"/>
        <w:gridCol w:w="1058"/>
        <w:gridCol w:w="784"/>
        <w:gridCol w:w="851"/>
        <w:gridCol w:w="3125"/>
        <w:gridCol w:w="135"/>
      </w:tblGrid>
      <w:tr w:rsidR="00380299" w:rsidRPr="001B37B6" w:rsidTr="009D1514">
        <w:trPr>
          <w:gridAfter w:val="1"/>
          <w:wAfter w:w="135" w:type="dxa"/>
          <w:trHeight w:val="20"/>
          <w:jc w:val="center"/>
        </w:trPr>
        <w:tc>
          <w:tcPr>
            <w:tcW w:w="1985" w:type="dxa"/>
            <w:vMerge w:val="restart"/>
            <w:vAlign w:val="center"/>
          </w:tcPr>
          <w:p w:rsidR="00380299" w:rsidRPr="001B37B6" w:rsidRDefault="00380299" w:rsidP="009D1514">
            <w:pPr>
              <w:pStyle w:val="BodyText2"/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المؤشرات</w:t>
            </w:r>
          </w:p>
        </w:tc>
        <w:tc>
          <w:tcPr>
            <w:tcW w:w="1058" w:type="dxa"/>
            <w:tcBorders>
              <w:left w:val="nil"/>
              <w:right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jc w:val="left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السنة</w:t>
            </w:r>
          </w:p>
        </w:tc>
        <w:tc>
          <w:tcPr>
            <w:tcW w:w="784" w:type="dxa"/>
            <w:tcBorders>
              <w:left w:val="nil"/>
              <w:right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851" w:type="dxa"/>
            <w:tcBorders>
              <w:left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 w:cs="Arial"/>
                <w:b/>
                <w:bCs/>
                <w:sz w:val="16"/>
                <w:szCs w:val="16"/>
              </w:rPr>
              <w:t>Year</w:t>
            </w:r>
          </w:p>
        </w:tc>
        <w:tc>
          <w:tcPr>
            <w:tcW w:w="3125" w:type="dxa"/>
            <w:vMerge w:val="restart"/>
            <w:vAlign w:val="center"/>
          </w:tcPr>
          <w:p w:rsidR="00380299" w:rsidRPr="001B37B6" w:rsidRDefault="00380299" w:rsidP="009D1514">
            <w:pPr>
              <w:pStyle w:val="BodyText2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1B37B6">
              <w:rPr>
                <w:rFonts w:ascii="Arial" w:hAnsi="Arial" w:cs="Arial"/>
                <w:b/>
                <w:bCs/>
                <w:sz w:val="16"/>
                <w:szCs w:val="16"/>
              </w:rPr>
              <w:t>Indicators</w:t>
            </w:r>
          </w:p>
        </w:tc>
      </w:tr>
      <w:tr w:rsidR="00380299" w:rsidRPr="001B37B6" w:rsidTr="009D1514">
        <w:trPr>
          <w:gridAfter w:val="1"/>
          <w:wAfter w:w="135" w:type="dxa"/>
          <w:trHeight w:val="20"/>
          <w:jc w:val="center"/>
        </w:trPr>
        <w:tc>
          <w:tcPr>
            <w:tcW w:w="1985" w:type="dxa"/>
            <w:vMerge/>
            <w:vAlign w:val="center"/>
          </w:tcPr>
          <w:p w:rsidR="00380299" w:rsidRPr="001B37B6" w:rsidRDefault="00380299" w:rsidP="009D1514">
            <w:pPr>
              <w:pStyle w:val="BodyText2"/>
              <w:jc w:val="left"/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1058" w:type="dxa"/>
            <w:tcBorders>
              <w:bottom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80299" w:rsidRPr="002E2482" w:rsidRDefault="00380299" w:rsidP="009D1514">
            <w:pPr>
              <w:pStyle w:val="BodyText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noProof w:val="0"/>
                <w:sz w:val="16"/>
                <w:szCs w:val="16"/>
                <w:rtl/>
              </w:rPr>
              <w:t>2012</w:t>
            </w:r>
          </w:p>
        </w:tc>
        <w:tc>
          <w:tcPr>
            <w:tcW w:w="784" w:type="dxa"/>
            <w:tcBorders>
              <w:bottom w:val="single" w:sz="4" w:space="0" w:color="auto"/>
            </w:tcBorders>
            <w:vAlign w:val="center"/>
          </w:tcPr>
          <w:p w:rsidR="00380299" w:rsidRPr="002E2482" w:rsidRDefault="00380299" w:rsidP="009D1514">
            <w:pPr>
              <w:pStyle w:val="BodyText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noProof w:val="0"/>
                <w:sz w:val="16"/>
                <w:szCs w:val="16"/>
                <w:rtl/>
              </w:rPr>
              <w:t>2013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:rsidR="00380299" w:rsidRPr="002E2482" w:rsidRDefault="00380299" w:rsidP="009D1514">
            <w:pPr>
              <w:pStyle w:val="BodyText2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  <w:rtl/>
              </w:rPr>
              <w:t>2014</w:t>
            </w:r>
          </w:p>
        </w:tc>
        <w:tc>
          <w:tcPr>
            <w:tcW w:w="3125" w:type="dxa"/>
            <w:vMerge/>
            <w:vAlign w:val="center"/>
          </w:tcPr>
          <w:p w:rsidR="00380299" w:rsidRPr="001B37B6" w:rsidRDefault="00380299" w:rsidP="009D1514">
            <w:pPr>
              <w:pStyle w:val="BodyText2"/>
              <w:jc w:val="left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80299" w:rsidRPr="001B37B6" w:rsidTr="009D1514">
        <w:trPr>
          <w:gridAfter w:val="1"/>
          <w:wAfter w:w="135" w:type="dxa"/>
          <w:trHeight w:hRule="exact" w:val="340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jc w:val="left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/>
                <w:noProof w:val="0"/>
                <w:sz w:val="16"/>
                <w:szCs w:val="16"/>
                <w:rtl/>
              </w:rPr>
              <w:t>عدد المعاصر العاملة</w:t>
            </w:r>
          </w:p>
        </w:tc>
        <w:tc>
          <w:tcPr>
            <w:tcW w:w="1058" w:type="dxa"/>
            <w:tcBorders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  <w:rtl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>279</w:t>
            </w:r>
          </w:p>
        </w:tc>
        <w:tc>
          <w:tcPr>
            <w:tcW w:w="784" w:type="dxa"/>
            <w:tcBorders>
              <w:left w:val="nil"/>
              <w:bottom w:val="nil"/>
              <w:right w:val="nil"/>
            </w:tcBorders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noProof w:val="0"/>
                <w:sz w:val="16"/>
                <w:szCs w:val="16"/>
                <w:rtl/>
              </w:rPr>
              <w:t>264</w:t>
            </w:r>
          </w:p>
        </w:tc>
        <w:tc>
          <w:tcPr>
            <w:tcW w:w="851" w:type="dxa"/>
            <w:tcBorders>
              <w:left w:val="nil"/>
              <w:bottom w:val="nil"/>
            </w:tcBorders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  <w:rtl/>
              </w:rPr>
              <w:t>265</w:t>
            </w:r>
          </w:p>
        </w:tc>
        <w:tc>
          <w:tcPr>
            <w:tcW w:w="3125" w:type="dxa"/>
            <w:tcBorders>
              <w:bottom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bidi w:val="0"/>
              <w:jc w:val="lef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 w:cs="Arial"/>
                <w:sz w:val="16"/>
                <w:szCs w:val="16"/>
              </w:rPr>
              <w:t>Operating Olive Presses</w:t>
            </w:r>
          </w:p>
        </w:tc>
      </w:tr>
      <w:tr w:rsidR="00380299" w:rsidRPr="001B37B6" w:rsidTr="009D1514">
        <w:trPr>
          <w:gridAfter w:val="1"/>
          <w:wAfter w:w="135" w:type="dxa"/>
          <w:trHeight w:hRule="exact" w:val="340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jc w:val="left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المعاصر </w:t>
            </w:r>
            <w:proofErr w:type="spellStart"/>
            <w:r w:rsidRPr="001B37B6">
              <w:rPr>
                <w:rFonts w:ascii="Arial" w:hAnsi="Arial"/>
                <w:noProof w:val="0"/>
                <w:sz w:val="16"/>
                <w:szCs w:val="16"/>
                <w:rtl/>
              </w:rPr>
              <w:t>الاتوماتيكية</w:t>
            </w:r>
            <w:proofErr w:type="spellEnd"/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>246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noProof w:val="0"/>
                <w:sz w:val="16"/>
                <w:szCs w:val="16"/>
                <w:rtl/>
              </w:rPr>
              <w:t>230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  <w:rtl/>
              </w:rPr>
              <w:t>241</w:t>
            </w:r>
          </w:p>
        </w:tc>
        <w:tc>
          <w:tcPr>
            <w:tcW w:w="3125" w:type="dxa"/>
            <w:tcBorders>
              <w:top w:val="nil"/>
              <w:bottom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bidi w:val="0"/>
              <w:jc w:val="lef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 w:cs="Arial"/>
                <w:sz w:val="16"/>
                <w:szCs w:val="16"/>
              </w:rPr>
              <w:t>Full Automatic Presses</w:t>
            </w:r>
          </w:p>
        </w:tc>
      </w:tr>
      <w:tr w:rsidR="00380299" w:rsidRPr="001B37B6" w:rsidTr="009D1514">
        <w:trPr>
          <w:gridAfter w:val="1"/>
          <w:wAfter w:w="135" w:type="dxa"/>
          <w:trHeight w:hRule="exact" w:val="340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jc w:val="left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المعاصر القديمة والنصف </w:t>
            </w:r>
            <w:proofErr w:type="spellStart"/>
            <w:r w:rsidRPr="001B37B6">
              <w:rPr>
                <w:rFonts w:ascii="Arial" w:hAnsi="Arial"/>
                <w:noProof w:val="0"/>
                <w:sz w:val="16"/>
                <w:szCs w:val="16"/>
                <w:rtl/>
              </w:rPr>
              <w:t>الاتوماتيكية</w:t>
            </w:r>
            <w:proofErr w:type="spellEnd"/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>33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noProof w:val="0"/>
                <w:sz w:val="16"/>
                <w:szCs w:val="16"/>
                <w:rtl/>
              </w:rPr>
              <w:t>34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  <w:rtl/>
              </w:rPr>
              <w:t>24</w:t>
            </w:r>
          </w:p>
        </w:tc>
        <w:tc>
          <w:tcPr>
            <w:tcW w:w="3125" w:type="dxa"/>
            <w:tcBorders>
              <w:top w:val="nil"/>
              <w:bottom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bidi w:val="0"/>
              <w:jc w:val="lef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 w:cs="Arial"/>
                <w:sz w:val="16"/>
                <w:szCs w:val="16"/>
              </w:rPr>
              <w:t>Traditional and Half Automatic Presses</w:t>
            </w:r>
          </w:p>
        </w:tc>
      </w:tr>
      <w:tr w:rsidR="00380299" w:rsidRPr="001B37B6" w:rsidTr="009D1514">
        <w:trPr>
          <w:gridAfter w:val="1"/>
          <w:wAfter w:w="135" w:type="dxa"/>
          <w:trHeight w:hRule="exact" w:val="340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jc w:val="left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/>
                <w:noProof w:val="0"/>
                <w:sz w:val="16"/>
                <w:szCs w:val="16"/>
                <w:rtl/>
              </w:rPr>
              <w:t>عدد المعاصر المغلقة مؤقتا</w:t>
            </w: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  <w:rtl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noProof w:val="0"/>
                <w:sz w:val="16"/>
                <w:szCs w:val="16"/>
                <w:rtl/>
              </w:rPr>
              <w:t>35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  <w:rtl/>
              </w:rPr>
              <w:t>19</w:t>
            </w:r>
          </w:p>
        </w:tc>
        <w:tc>
          <w:tcPr>
            <w:tcW w:w="3125" w:type="dxa"/>
            <w:tcBorders>
              <w:top w:val="nil"/>
              <w:bottom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bidi w:val="0"/>
              <w:jc w:val="lef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 w:cs="Arial"/>
                <w:sz w:val="16"/>
                <w:szCs w:val="16"/>
              </w:rPr>
              <w:t>No. Of Olive Presses Temporarily  Closed</w:t>
            </w:r>
          </w:p>
        </w:tc>
      </w:tr>
      <w:tr w:rsidR="00380299" w:rsidRPr="001B37B6" w:rsidTr="009D1514">
        <w:trPr>
          <w:gridAfter w:val="1"/>
          <w:wAfter w:w="135" w:type="dxa"/>
          <w:trHeight w:hRule="exact" w:val="340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380299" w:rsidRPr="001B37B6" w:rsidRDefault="00380299" w:rsidP="009D1514">
            <w:pPr>
              <w:pStyle w:val="Head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/>
                <w:noProof w:val="0"/>
                <w:sz w:val="16"/>
                <w:szCs w:val="16"/>
                <w:rtl/>
              </w:rPr>
              <w:t>كمية الزيتون المدروس</w:t>
            </w: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>104,762.6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  <w:rtl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>65,829.4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 xml:space="preserve"> 108,379.1</w:t>
            </w:r>
          </w:p>
        </w:tc>
        <w:tc>
          <w:tcPr>
            <w:tcW w:w="3125" w:type="dxa"/>
            <w:tcBorders>
              <w:top w:val="nil"/>
              <w:bottom w:val="nil"/>
            </w:tcBorders>
            <w:vAlign w:val="center"/>
          </w:tcPr>
          <w:p w:rsidR="00380299" w:rsidRPr="001B37B6" w:rsidRDefault="00380299" w:rsidP="009D1514">
            <w:pPr>
              <w:pStyle w:val="Header"/>
              <w:bidi w:val="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 w:cs="Arial"/>
                <w:sz w:val="16"/>
                <w:szCs w:val="16"/>
              </w:rPr>
              <w:t>Quantity of Olive Pressed</w:t>
            </w:r>
          </w:p>
        </w:tc>
      </w:tr>
      <w:tr w:rsidR="00380299" w:rsidRPr="001B37B6" w:rsidTr="009D1514">
        <w:trPr>
          <w:gridAfter w:val="1"/>
          <w:wAfter w:w="135" w:type="dxa"/>
          <w:trHeight w:hRule="exact" w:val="340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jc w:val="left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/>
                <w:noProof w:val="0"/>
                <w:sz w:val="16"/>
                <w:szCs w:val="16"/>
                <w:rtl/>
              </w:rPr>
              <w:t>كمية الزيت المستخرجة</w:t>
            </w: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>22,951.1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>17,641.9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 xml:space="preserve">    24,758.5 </w:t>
            </w:r>
          </w:p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  <w:vAlign w:val="center"/>
          </w:tcPr>
          <w:p w:rsidR="00380299" w:rsidRPr="001B37B6" w:rsidRDefault="00380299" w:rsidP="009D1514">
            <w:pPr>
              <w:pStyle w:val="Header"/>
              <w:bidi w:val="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 w:cs="Arial"/>
                <w:sz w:val="16"/>
                <w:szCs w:val="16"/>
              </w:rPr>
              <w:t>Quantity of Oil Extracted</w:t>
            </w:r>
          </w:p>
        </w:tc>
      </w:tr>
      <w:tr w:rsidR="00380299" w:rsidRPr="001B37B6" w:rsidTr="009D1514">
        <w:trPr>
          <w:gridAfter w:val="1"/>
          <w:wAfter w:w="135" w:type="dxa"/>
          <w:trHeight w:hRule="exact" w:val="340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380299" w:rsidRPr="001B37B6" w:rsidRDefault="00836193" w:rsidP="009D1514">
            <w:pPr>
              <w:pStyle w:val="BodyText2"/>
              <w:jc w:val="left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 w:hint="cs"/>
                <w:noProof w:val="0"/>
                <w:sz w:val="16"/>
                <w:szCs w:val="16"/>
                <w:rtl/>
              </w:rPr>
              <w:t>إجمالي</w:t>
            </w:r>
            <w:r w:rsidR="00380299" w:rsidRPr="001B37B6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عدد العاملين</w:t>
            </w: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>1,220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>1,119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 xml:space="preserve">        1,353 </w:t>
            </w:r>
          </w:p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bidi w:val="0"/>
              <w:jc w:val="lef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 w:cs="Arial"/>
                <w:sz w:val="16"/>
                <w:szCs w:val="16"/>
              </w:rPr>
              <w:t>Number of Employees</w:t>
            </w:r>
          </w:p>
        </w:tc>
      </w:tr>
      <w:tr w:rsidR="00380299" w:rsidRPr="001B37B6" w:rsidTr="009D1514">
        <w:trPr>
          <w:gridAfter w:val="1"/>
          <w:wAfter w:w="135" w:type="dxa"/>
          <w:trHeight w:hRule="exact" w:val="340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jc w:val="left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/>
                <w:noProof w:val="0"/>
                <w:sz w:val="16"/>
                <w:szCs w:val="16"/>
                <w:rtl/>
              </w:rPr>
              <w:t>عدد العاملين بدون أجر</w:t>
            </w: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  <w:rtl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>329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>403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 xml:space="preserve">368 </w:t>
            </w:r>
          </w:p>
        </w:tc>
        <w:tc>
          <w:tcPr>
            <w:tcW w:w="3125" w:type="dxa"/>
            <w:tcBorders>
              <w:top w:val="nil"/>
              <w:bottom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bidi w:val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1B37B6">
              <w:rPr>
                <w:rFonts w:ascii="Arial" w:hAnsi="Arial" w:cs="Arial"/>
                <w:sz w:val="16"/>
                <w:szCs w:val="16"/>
              </w:rPr>
              <w:t>No. Of Unpaid Persons Engaged</w:t>
            </w:r>
          </w:p>
        </w:tc>
      </w:tr>
      <w:tr w:rsidR="00380299" w:rsidRPr="001B37B6" w:rsidTr="009D1514">
        <w:trPr>
          <w:gridAfter w:val="1"/>
          <w:wAfter w:w="135" w:type="dxa"/>
          <w:trHeight w:hRule="exact" w:val="340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jc w:val="left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/>
                <w:noProof w:val="0"/>
                <w:sz w:val="16"/>
                <w:szCs w:val="16"/>
                <w:rtl/>
              </w:rPr>
              <w:t>عدد العاملين باجر</w:t>
            </w: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  <w:rtl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>891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>716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 xml:space="preserve">            985 </w:t>
            </w:r>
          </w:p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3125" w:type="dxa"/>
            <w:tcBorders>
              <w:top w:val="nil"/>
              <w:bottom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bidi w:val="0"/>
              <w:jc w:val="lef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 w:cs="Arial"/>
                <w:sz w:val="16"/>
                <w:szCs w:val="16"/>
              </w:rPr>
              <w:t>No. Of Paid Employees</w:t>
            </w:r>
          </w:p>
        </w:tc>
      </w:tr>
      <w:tr w:rsidR="00380299" w:rsidRPr="001B37B6" w:rsidTr="009D1514">
        <w:trPr>
          <w:gridAfter w:val="1"/>
          <w:wAfter w:w="135" w:type="dxa"/>
          <w:trHeight w:hRule="exact" w:val="340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jc w:val="left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/>
                <w:noProof w:val="0"/>
                <w:sz w:val="16"/>
                <w:szCs w:val="16"/>
                <w:rtl/>
              </w:rPr>
              <w:t>تعويضات العاملين</w:t>
            </w: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80299" w:rsidRPr="00DF2FBB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  <w:rtl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1,014.3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80299" w:rsidRPr="005431E9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  <w:rtl/>
              </w:rPr>
              <w:t>689.4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380299" w:rsidRPr="002F0EB8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F0EB8">
              <w:rPr>
                <w:rFonts w:ascii="Arial" w:hAnsi="Arial" w:cs="Arial"/>
                <w:sz w:val="16"/>
                <w:szCs w:val="16"/>
              </w:rPr>
              <w:t xml:space="preserve">     1,024.0</w:t>
            </w:r>
          </w:p>
        </w:tc>
        <w:tc>
          <w:tcPr>
            <w:tcW w:w="3125" w:type="dxa"/>
            <w:tcBorders>
              <w:top w:val="nil"/>
              <w:bottom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bidi w:val="0"/>
              <w:jc w:val="left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 w:cs="Arial"/>
                <w:sz w:val="16"/>
                <w:szCs w:val="16"/>
              </w:rPr>
              <w:t>Compensation of Employees</w:t>
            </w:r>
          </w:p>
        </w:tc>
      </w:tr>
      <w:tr w:rsidR="00380299" w:rsidRPr="001B37B6" w:rsidTr="009D1514">
        <w:trPr>
          <w:gridAfter w:val="1"/>
          <w:wAfter w:w="135" w:type="dxa"/>
          <w:trHeight w:hRule="exact" w:val="340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jc w:val="left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قيمة </w:t>
            </w:r>
            <w:proofErr w:type="spellStart"/>
            <w:r w:rsidRPr="001B37B6">
              <w:rPr>
                <w:rFonts w:ascii="Arial" w:hAnsi="Arial" w:hint="cs"/>
                <w:noProof w:val="0"/>
                <w:sz w:val="16"/>
                <w:szCs w:val="16"/>
                <w:rtl/>
              </w:rPr>
              <w:t>الانتاج</w:t>
            </w:r>
            <w:proofErr w:type="spellEnd"/>
            <w:r w:rsidRPr="001B37B6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>9,098.2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2E2482">
              <w:rPr>
                <w:rFonts w:ascii="Arial" w:hAnsi="Arial" w:cs="Arial"/>
                <w:noProof w:val="0"/>
                <w:sz w:val="16"/>
                <w:szCs w:val="16"/>
              </w:rPr>
              <w:t>8,599.8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380299" w:rsidRPr="002E2482" w:rsidRDefault="00380299" w:rsidP="00B01A0F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 xml:space="preserve">    14,001.</w:t>
            </w:r>
            <w:r w:rsidR="00B01A0F">
              <w:rPr>
                <w:rFonts w:ascii="Arial" w:hAnsi="Arial" w:cs="Arial"/>
                <w:sz w:val="16"/>
                <w:szCs w:val="16"/>
              </w:rPr>
              <w:t>1</w:t>
            </w:r>
            <w:r w:rsidRPr="002E2482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3125" w:type="dxa"/>
            <w:tcBorders>
              <w:top w:val="nil"/>
              <w:bottom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bidi w:val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1B37B6">
              <w:rPr>
                <w:rFonts w:ascii="Arial" w:hAnsi="Arial" w:cs="Arial"/>
                <w:sz w:val="16"/>
                <w:szCs w:val="16"/>
              </w:rPr>
              <w:t>Output Value</w:t>
            </w:r>
          </w:p>
        </w:tc>
      </w:tr>
      <w:tr w:rsidR="00380299" w:rsidRPr="001B37B6" w:rsidTr="00CD0FDB">
        <w:trPr>
          <w:gridAfter w:val="1"/>
          <w:wAfter w:w="135" w:type="dxa"/>
          <w:trHeight w:hRule="exact" w:val="340"/>
          <w:jc w:val="center"/>
        </w:trPr>
        <w:tc>
          <w:tcPr>
            <w:tcW w:w="1985" w:type="dxa"/>
            <w:tcBorders>
              <w:top w:val="nil"/>
              <w:bottom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jc w:val="left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/>
                <w:noProof w:val="0"/>
                <w:sz w:val="16"/>
                <w:szCs w:val="16"/>
                <w:rtl/>
              </w:rPr>
              <w:t>قيمة الاستهلاك الوسيط</w:t>
            </w: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80299" w:rsidRPr="008C6787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  <w:rtl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>2,607.3</w:t>
            </w:r>
          </w:p>
        </w:tc>
        <w:tc>
          <w:tcPr>
            <w:tcW w:w="78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>2,135.8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</w:tcBorders>
            <w:vAlign w:val="center"/>
          </w:tcPr>
          <w:p w:rsidR="00380299" w:rsidRPr="008C6787" w:rsidRDefault="00380299" w:rsidP="009D1514">
            <w:pPr>
              <w:jc w:val="both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2E248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</w:t>
            </w:r>
            <w:r w:rsidRPr="002E2482">
              <w:rPr>
                <w:rFonts w:ascii="Arial" w:hAnsi="Arial" w:cs="Arial"/>
                <w:sz w:val="16"/>
                <w:szCs w:val="16"/>
              </w:rPr>
              <w:t>3,090.5</w:t>
            </w:r>
            <w:r w:rsidRPr="002E248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3125" w:type="dxa"/>
            <w:tcBorders>
              <w:top w:val="nil"/>
              <w:bottom w:val="nil"/>
            </w:tcBorders>
            <w:vAlign w:val="center"/>
          </w:tcPr>
          <w:p w:rsidR="00380299" w:rsidRPr="001B37B6" w:rsidRDefault="00380299" w:rsidP="009D1514">
            <w:pPr>
              <w:pStyle w:val="BodyText2"/>
              <w:bidi w:val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1B37B6">
              <w:rPr>
                <w:rFonts w:ascii="Arial" w:hAnsi="Arial" w:cs="Arial"/>
                <w:sz w:val="16"/>
                <w:szCs w:val="16"/>
              </w:rPr>
              <w:t>Intermediate Consumption Value</w:t>
            </w:r>
          </w:p>
        </w:tc>
      </w:tr>
      <w:tr w:rsidR="00380299" w:rsidRPr="001B37B6" w:rsidTr="00CD0FDB">
        <w:trPr>
          <w:gridAfter w:val="1"/>
          <w:wAfter w:w="135" w:type="dxa"/>
          <w:trHeight w:hRule="exact" w:val="340"/>
          <w:jc w:val="center"/>
        </w:trPr>
        <w:tc>
          <w:tcPr>
            <w:tcW w:w="1985" w:type="dxa"/>
            <w:tcBorders>
              <w:top w:val="nil"/>
              <w:bottom w:val="single" w:sz="4" w:space="0" w:color="auto"/>
            </w:tcBorders>
            <w:vAlign w:val="center"/>
          </w:tcPr>
          <w:p w:rsidR="00380299" w:rsidRPr="001B37B6" w:rsidRDefault="00380299" w:rsidP="009D1514">
            <w:pPr>
              <w:pStyle w:val="BodyText2"/>
              <w:jc w:val="left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1B37B6">
              <w:rPr>
                <w:rFonts w:ascii="Arial" w:hAnsi="Arial"/>
                <w:noProof w:val="0"/>
                <w:sz w:val="16"/>
                <w:szCs w:val="16"/>
                <w:rtl/>
              </w:rPr>
              <w:t>القيمة المضافة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>6,490.8</w:t>
            </w:r>
          </w:p>
        </w:tc>
        <w:tc>
          <w:tcPr>
            <w:tcW w:w="7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>6,464.0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380299" w:rsidRPr="002E2482" w:rsidRDefault="00380299" w:rsidP="009D1514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 w:rsidRPr="002E2482">
              <w:rPr>
                <w:rFonts w:ascii="Arial" w:hAnsi="Arial" w:cs="Arial"/>
                <w:sz w:val="16"/>
                <w:szCs w:val="16"/>
              </w:rPr>
              <w:t xml:space="preserve">    10,910.9 </w:t>
            </w:r>
          </w:p>
        </w:tc>
        <w:tc>
          <w:tcPr>
            <w:tcW w:w="3125" w:type="dxa"/>
            <w:tcBorders>
              <w:top w:val="nil"/>
              <w:bottom w:val="single" w:sz="4" w:space="0" w:color="auto"/>
            </w:tcBorders>
            <w:vAlign w:val="center"/>
          </w:tcPr>
          <w:p w:rsidR="00380299" w:rsidRPr="001B37B6" w:rsidRDefault="00380299" w:rsidP="009D1514">
            <w:pPr>
              <w:pStyle w:val="BodyText2"/>
              <w:bidi w:val="0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1B37B6">
              <w:rPr>
                <w:rFonts w:ascii="Arial" w:hAnsi="Arial" w:cs="Arial"/>
                <w:sz w:val="16"/>
                <w:szCs w:val="16"/>
              </w:rPr>
              <w:t>Gross Value Added</w:t>
            </w:r>
          </w:p>
        </w:tc>
      </w:tr>
      <w:tr w:rsidR="00380299" w:rsidRPr="001B37B6" w:rsidTr="009D151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  <w:jc w:val="center"/>
        </w:trPr>
        <w:tc>
          <w:tcPr>
            <w:tcW w:w="3827" w:type="dxa"/>
            <w:gridSpan w:val="3"/>
            <w:vAlign w:val="center"/>
          </w:tcPr>
          <w:p w:rsidR="00380299" w:rsidRPr="001B37B6" w:rsidRDefault="00380299" w:rsidP="009D1514">
            <w:pPr>
              <w:jc w:val="lowKashida"/>
              <w:rPr>
                <w:rFonts w:ascii="Arial" w:hAnsi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4111" w:type="dxa"/>
            <w:gridSpan w:val="3"/>
            <w:vAlign w:val="center"/>
          </w:tcPr>
          <w:p w:rsidR="00380299" w:rsidRPr="001B37B6" w:rsidRDefault="00380299" w:rsidP="009D1514">
            <w:pPr>
              <w:bidi w:val="0"/>
              <w:ind w:left="130"/>
              <w:jc w:val="lowKashida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="006F6D1A" w:rsidRPr="005431E9" w:rsidRDefault="006F6D1A" w:rsidP="00640B83">
      <w:pPr>
        <w:pStyle w:val="BodyText"/>
        <w:jc w:val="both"/>
        <w:rPr>
          <w:b/>
          <w:bCs/>
          <w:noProof w:val="0"/>
          <w:rtl/>
        </w:rPr>
        <w:sectPr w:rsidR="006F6D1A" w:rsidRPr="005431E9" w:rsidSect="00126CB8">
          <w:headerReference w:type="even" r:id="rId11"/>
          <w:headerReference w:type="default" r:id="rId12"/>
          <w:footerReference w:type="even" r:id="rId13"/>
          <w:footerReference w:type="default" r:id="rId14"/>
          <w:endnotePr>
            <w:numFmt w:val="lowerLetter"/>
          </w:endnotePr>
          <w:pgSz w:w="9639" w:h="13608" w:code="9"/>
          <w:pgMar w:top="1134" w:right="1134" w:bottom="1134" w:left="1134" w:header="680" w:footer="680" w:gutter="0"/>
          <w:pgNumType w:start="19"/>
          <w:cols w:space="720"/>
          <w:bidi/>
          <w:rtlGutter/>
          <w:docGrid w:linePitch="326"/>
        </w:sectPr>
      </w:pPr>
    </w:p>
    <w:p w:rsidR="006F6D1A" w:rsidRPr="001B37B6" w:rsidRDefault="006F6D1A" w:rsidP="000F765D">
      <w:pPr>
        <w:pStyle w:val="BodyText2"/>
        <w:jc w:val="center"/>
        <w:rPr>
          <w:rFonts w:ascii="Arial" w:hAnsi="Arial"/>
          <w:b/>
          <w:bCs/>
          <w:noProof w:val="0"/>
          <w:sz w:val="18"/>
          <w:szCs w:val="18"/>
          <w:rtl/>
        </w:rPr>
      </w:pPr>
      <w:r w:rsidRPr="001B37B6">
        <w:rPr>
          <w:rFonts w:ascii="Arial" w:hAnsi="Arial"/>
          <w:b/>
          <w:bCs/>
          <w:noProof w:val="0"/>
          <w:sz w:val="18"/>
          <w:szCs w:val="18"/>
          <w:rtl/>
        </w:rPr>
        <w:lastRenderedPageBreak/>
        <w:t xml:space="preserve">المؤشرات </w:t>
      </w:r>
      <w:r w:rsidR="00E52DF3" w:rsidRPr="001B37B6">
        <w:rPr>
          <w:rFonts w:ascii="Arial" w:hAnsi="Arial" w:hint="cs"/>
          <w:b/>
          <w:bCs/>
          <w:noProof w:val="0"/>
          <w:sz w:val="18"/>
          <w:szCs w:val="18"/>
          <w:rtl/>
        </w:rPr>
        <w:t>الأساسية</w:t>
      </w:r>
      <w:r w:rsidRPr="001B37B6">
        <w:rPr>
          <w:rFonts w:ascii="Arial" w:hAnsi="Arial"/>
          <w:b/>
          <w:bCs/>
          <w:noProof w:val="0"/>
          <w:sz w:val="18"/>
          <w:szCs w:val="18"/>
          <w:rtl/>
        </w:rPr>
        <w:t xml:space="preserve"> لنشاط معاصر</w:t>
      </w:r>
      <w:r w:rsidR="00BA4FBD" w:rsidRPr="001B37B6">
        <w:rPr>
          <w:rFonts w:ascii="Arial" w:hAnsi="Arial" w:hint="cs"/>
          <w:b/>
          <w:bCs/>
          <w:noProof w:val="0"/>
          <w:sz w:val="18"/>
          <w:szCs w:val="18"/>
          <w:rtl/>
        </w:rPr>
        <w:t xml:space="preserve"> </w:t>
      </w:r>
      <w:r w:rsidRPr="001B37B6">
        <w:rPr>
          <w:rFonts w:ascii="Arial" w:hAnsi="Arial"/>
          <w:b/>
          <w:bCs/>
          <w:noProof w:val="0"/>
          <w:sz w:val="18"/>
          <w:szCs w:val="18"/>
          <w:rtl/>
        </w:rPr>
        <w:t xml:space="preserve">الزيتون في فلسطين حسب المنطقة والمحافظة، </w:t>
      </w:r>
      <w:r w:rsidR="000F765D" w:rsidRPr="001B37B6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2014</w:t>
      </w:r>
    </w:p>
    <w:p w:rsidR="006F6D1A" w:rsidRPr="001B37B6" w:rsidRDefault="006F6D1A" w:rsidP="000F765D">
      <w:pPr>
        <w:pStyle w:val="BodyText2"/>
        <w:bidi w:val="0"/>
        <w:jc w:val="center"/>
        <w:rPr>
          <w:rFonts w:ascii="Arial" w:hAnsi="Arial" w:cs="Arial"/>
          <w:b/>
          <w:bCs/>
          <w:noProof w:val="0"/>
          <w:sz w:val="18"/>
          <w:szCs w:val="18"/>
          <w:rtl/>
        </w:rPr>
      </w:pPr>
      <w:r w:rsidRPr="001B37B6">
        <w:rPr>
          <w:rFonts w:ascii="Arial" w:hAnsi="Arial" w:cs="Arial"/>
          <w:b/>
          <w:bCs/>
          <w:sz w:val="18"/>
          <w:szCs w:val="18"/>
        </w:rPr>
        <w:t xml:space="preserve">Main Indicators for the Olive Press Activity in Palestine by Region and Governorate, </w:t>
      </w:r>
      <w:r w:rsidR="000F765D" w:rsidRPr="001B37B6">
        <w:rPr>
          <w:rFonts w:ascii="Arial" w:hAnsi="Arial" w:cs="Arial" w:hint="cs"/>
          <w:b/>
          <w:bCs/>
          <w:noProof w:val="0"/>
          <w:sz w:val="18"/>
          <w:szCs w:val="18"/>
          <w:rtl/>
        </w:rPr>
        <w:t>2014</w:t>
      </w:r>
    </w:p>
    <w:p w:rsidR="006F6D1A" w:rsidRPr="005431E9" w:rsidRDefault="006F6D1A" w:rsidP="002354DC">
      <w:pPr>
        <w:pStyle w:val="BodyText2"/>
        <w:jc w:val="left"/>
        <w:rPr>
          <w:rFonts w:ascii="Arial" w:hAnsi="Arial" w:cs="Arial"/>
          <w:noProof w:val="0"/>
          <w:sz w:val="8"/>
          <w:szCs w:val="8"/>
          <w:rtl/>
        </w:rPr>
      </w:pPr>
    </w:p>
    <w:p w:rsidR="006F6D1A" w:rsidRPr="002F78B2" w:rsidRDefault="006F6D1A" w:rsidP="002354DC">
      <w:pPr>
        <w:pStyle w:val="BodyText2"/>
        <w:ind w:left="-284" w:right="-840"/>
        <w:jc w:val="left"/>
        <w:rPr>
          <w:rFonts w:ascii="Arial" w:hAnsi="Arial" w:cs="Arial"/>
          <w:noProof w:val="0"/>
          <w:sz w:val="14"/>
          <w:szCs w:val="14"/>
        </w:rPr>
      </w:pPr>
      <w:r w:rsidRPr="005431E9">
        <w:rPr>
          <w:rFonts w:ascii="Arial" w:hAnsi="Arial"/>
          <w:noProof w:val="0"/>
          <w:sz w:val="14"/>
          <w:szCs w:val="14"/>
          <w:rtl/>
        </w:rPr>
        <w:t xml:space="preserve">الكمية بالطن، والقيمة بالألف دولار أمريكي           </w:t>
      </w:r>
      <w:r w:rsidRPr="005431E9">
        <w:rPr>
          <w:rFonts w:ascii="Arial" w:hAnsi="Arial"/>
          <w:sz w:val="14"/>
          <w:szCs w:val="14"/>
        </w:rPr>
        <w:t xml:space="preserve">           </w:t>
      </w:r>
      <w:r w:rsidRPr="005431E9">
        <w:rPr>
          <w:rFonts w:ascii="Arial" w:hAnsi="Arial"/>
          <w:noProof w:val="0"/>
          <w:sz w:val="14"/>
          <w:szCs w:val="14"/>
          <w:rtl/>
        </w:rPr>
        <w:t xml:space="preserve">                                                                                                                                        </w:t>
      </w:r>
      <w:r w:rsidR="002354DC" w:rsidRPr="005431E9">
        <w:rPr>
          <w:rFonts w:ascii="Arial" w:hAnsi="Arial"/>
          <w:noProof w:val="0"/>
          <w:sz w:val="14"/>
          <w:szCs w:val="14"/>
          <w:rtl/>
        </w:rPr>
        <w:t xml:space="preserve">             </w:t>
      </w:r>
      <w:r w:rsidRPr="005431E9">
        <w:rPr>
          <w:rFonts w:ascii="Arial" w:hAnsi="Arial"/>
          <w:noProof w:val="0"/>
          <w:sz w:val="14"/>
          <w:szCs w:val="14"/>
          <w:rtl/>
        </w:rPr>
        <w:t xml:space="preserve">   </w:t>
      </w:r>
      <w:r w:rsidRPr="005431E9">
        <w:rPr>
          <w:rFonts w:ascii="Arial" w:hAnsi="Arial" w:cs="Arial"/>
          <w:sz w:val="14"/>
          <w:szCs w:val="14"/>
        </w:rPr>
        <w:t>Quantity in Ton and Value in1000 USD</w:t>
      </w:r>
    </w:p>
    <w:tbl>
      <w:tblPr>
        <w:bidiVisual/>
        <w:tblW w:w="11907" w:type="dxa"/>
        <w:jc w:val="center"/>
        <w:tblLayout w:type="fixed"/>
        <w:tblCellMar>
          <w:left w:w="0" w:type="dxa"/>
          <w:right w:w="0" w:type="dxa"/>
        </w:tblCellMar>
        <w:tblLook w:val="04A0"/>
      </w:tblPr>
      <w:tblGrid>
        <w:gridCol w:w="1591"/>
        <w:gridCol w:w="1211"/>
        <w:gridCol w:w="1210"/>
        <w:gridCol w:w="1209"/>
        <w:gridCol w:w="805"/>
        <w:gridCol w:w="405"/>
        <w:gridCol w:w="1087"/>
        <w:gridCol w:w="1253"/>
        <w:gridCol w:w="1096"/>
        <w:gridCol w:w="2040"/>
      </w:tblGrid>
      <w:tr w:rsidR="00F63396" w:rsidRPr="005431E9" w:rsidTr="006B55B7">
        <w:trPr>
          <w:trHeight w:val="242"/>
          <w:jc w:val="center"/>
        </w:trPr>
        <w:tc>
          <w:tcPr>
            <w:tcW w:w="159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63396" w:rsidRPr="005431E9" w:rsidRDefault="00F63396" w:rsidP="00572585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المنطقة/ المحافظة</w:t>
            </w:r>
          </w:p>
        </w:tc>
        <w:tc>
          <w:tcPr>
            <w:tcW w:w="827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63396" w:rsidRPr="005431E9" w:rsidRDefault="00F63396" w:rsidP="006B55B7">
            <w:pPr>
              <w:tabs>
                <w:tab w:val="right" w:pos="8048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b/>
                <w:bCs/>
                <w:noProof w:val="0"/>
                <w:sz w:val="16"/>
                <w:szCs w:val="16"/>
                <w:rtl/>
              </w:rPr>
              <w:t>المؤشر</w:t>
            </w:r>
            <w:r w:rsidR="006B55B7">
              <w:rPr>
                <w:rFonts w:ascii="Arial" w:hAnsi="Arial" w:cs="Arial" w:hint="cs"/>
                <w:b/>
                <w:bCs/>
                <w:sz w:val="16"/>
                <w:szCs w:val="16"/>
                <w:rtl/>
              </w:rPr>
              <w:t xml:space="preserve">   </w:t>
            </w:r>
            <w:r w:rsidR="00DC2A2E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ab/>
            </w:r>
            <w:r w:rsidR="006B55B7">
              <w:rPr>
                <w:rFonts w:ascii="Arial" w:hAnsi="Arial" w:cs="Arial" w:hint="cs"/>
                <w:b/>
                <w:bCs/>
                <w:sz w:val="16"/>
                <w:szCs w:val="16"/>
                <w:rtl/>
              </w:rPr>
              <w:t xml:space="preserve">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Indicator</w:t>
            </w:r>
          </w:p>
        </w:tc>
        <w:tc>
          <w:tcPr>
            <w:tcW w:w="2040" w:type="dxa"/>
            <w:vMerge w:val="restar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63396" w:rsidRPr="005431E9" w:rsidRDefault="00F63396" w:rsidP="00572585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Region / Governorate</w:t>
            </w:r>
          </w:p>
        </w:tc>
      </w:tr>
      <w:tr w:rsidR="00F63396" w:rsidRPr="005431E9" w:rsidTr="005E4911">
        <w:trPr>
          <w:trHeight w:val="1011"/>
          <w:jc w:val="center"/>
        </w:trPr>
        <w:tc>
          <w:tcPr>
            <w:tcW w:w="15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3396" w:rsidRPr="005431E9" w:rsidRDefault="00F63396" w:rsidP="00572585">
            <w:pPr>
              <w:bidi w:val="0"/>
              <w:rPr>
                <w:rFonts w:ascii="Arial" w:hAnsi="Arial"/>
                <w:b/>
                <w:bCs/>
                <w:sz w:val="16"/>
                <w:szCs w:val="16"/>
              </w:rPr>
            </w:pP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63396" w:rsidRPr="005431E9" w:rsidRDefault="00F63396" w:rsidP="00572585">
            <w:pPr>
              <w:jc w:val="center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5431E9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عدد المعاصر </w:t>
            </w:r>
          </w:p>
          <w:p w:rsidR="00F63396" w:rsidRPr="005431E9" w:rsidRDefault="00F63396" w:rsidP="00572585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431E9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العاملة</w:t>
            </w:r>
          </w:p>
          <w:p w:rsidR="00F63396" w:rsidRPr="005431E9" w:rsidRDefault="00F63396" w:rsidP="00572585">
            <w:pPr>
              <w:bidi w:val="0"/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Operating Olive Presses</w:t>
            </w:r>
          </w:p>
        </w:tc>
        <w:tc>
          <w:tcPr>
            <w:tcW w:w="1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3396" w:rsidRPr="005431E9" w:rsidRDefault="00F63396" w:rsidP="00572585">
            <w:pPr>
              <w:jc w:val="center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5431E9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كمية الزيتون </w:t>
            </w:r>
          </w:p>
          <w:p w:rsidR="00F63396" w:rsidRPr="005431E9" w:rsidRDefault="00F63396" w:rsidP="00572585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431E9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المدروس</w:t>
            </w:r>
          </w:p>
          <w:p w:rsidR="00F63396" w:rsidRPr="005431E9" w:rsidRDefault="00F63396" w:rsidP="00572585">
            <w:pPr>
              <w:bidi w:val="0"/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Quantity of Olive Pressed</w:t>
            </w:r>
          </w:p>
        </w:tc>
        <w:tc>
          <w:tcPr>
            <w:tcW w:w="1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3396" w:rsidRPr="005431E9" w:rsidRDefault="00F63396" w:rsidP="00572585">
            <w:pPr>
              <w:jc w:val="center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5431E9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كمية الزيت </w:t>
            </w:r>
          </w:p>
          <w:p w:rsidR="00F63396" w:rsidRPr="005431E9" w:rsidRDefault="00F63396" w:rsidP="00572585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431E9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المستخرج</w:t>
            </w:r>
          </w:p>
          <w:p w:rsidR="00F63396" w:rsidRPr="005431E9" w:rsidRDefault="00F63396" w:rsidP="00572585">
            <w:pPr>
              <w:bidi w:val="0"/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Quantity of Oil Extracted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3396" w:rsidRPr="005431E9" w:rsidRDefault="00F63396" w:rsidP="00572585">
            <w:pPr>
              <w:jc w:val="center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5431E9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عدد </w:t>
            </w:r>
          </w:p>
          <w:p w:rsidR="00F63396" w:rsidRPr="005431E9" w:rsidRDefault="00F63396" w:rsidP="00572585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431E9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العاملين</w:t>
            </w:r>
          </w:p>
          <w:p w:rsidR="00F63396" w:rsidRPr="005431E9" w:rsidRDefault="00F63396" w:rsidP="00572585">
            <w:pPr>
              <w:bidi w:val="0"/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Number of Employed Persons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63396" w:rsidRPr="005431E9" w:rsidRDefault="00F63396" w:rsidP="00572585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431E9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الإنتاج</w:t>
            </w:r>
          </w:p>
          <w:p w:rsidR="00F63396" w:rsidRPr="005431E9" w:rsidRDefault="00F63396" w:rsidP="00572585">
            <w:pPr>
              <w:bidi w:val="0"/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Output</w:t>
            </w:r>
          </w:p>
        </w:tc>
        <w:tc>
          <w:tcPr>
            <w:tcW w:w="1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63396" w:rsidRPr="005431E9" w:rsidRDefault="00F63396" w:rsidP="00572585">
            <w:pPr>
              <w:jc w:val="center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5431E9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الاستهلاك </w:t>
            </w:r>
          </w:p>
          <w:p w:rsidR="00F63396" w:rsidRPr="005431E9" w:rsidRDefault="00F63396" w:rsidP="00572585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431E9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الوسيط</w:t>
            </w:r>
          </w:p>
          <w:p w:rsidR="00F63396" w:rsidRPr="005431E9" w:rsidRDefault="00F63396" w:rsidP="00572585">
            <w:pPr>
              <w:bidi w:val="0"/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Intermediate Consumption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63396" w:rsidRPr="005431E9" w:rsidRDefault="00F63396" w:rsidP="00572585">
            <w:pPr>
              <w:jc w:val="center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5431E9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القيمة  </w:t>
            </w:r>
          </w:p>
          <w:p w:rsidR="00F63396" w:rsidRPr="005431E9" w:rsidRDefault="00F63396" w:rsidP="00572585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431E9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المضافة</w:t>
            </w:r>
          </w:p>
          <w:p w:rsidR="00F63396" w:rsidRPr="005431E9" w:rsidRDefault="00F63396" w:rsidP="00572585">
            <w:pPr>
              <w:bidi w:val="0"/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Gross Value Added</w:t>
            </w:r>
          </w:p>
        </w:tc>
        <w:tc>
          <w:tcPr>
            <w:tcW w:w="20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3396" w:rsidRPr="005431E9" w:rsidRDefault="00F63396" w:rsidP="00572585">
            <w:pPr>
              <w:bidi w:val="0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F63396" w:rsidRPr="005431E9" w:rsidTr="005E4911">
        <w:trPr>
          <w:trHeight w:hRule="exact" w:val="284"/>
          <w:jc w:val="center"/>
        </w:trPr>
        <w:tc>
          <w:tcPr>
            <w:tcW w:w="1591" w:type="dxa"/>
            <w:tcBorders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63396" w:rsidRPr="005431E9" w:rsidRDefault="00F63396" w:rsidP="00486CC3">
            <w:pPr>
              <w:rPr>
                <w:rFonts w:ascii="Arial" w:hAnsi="Arial"/>
                <w:b/>
                <w:bCs/>
                <w:sz w:val="16"/>
                <w:szCs w:val="16"/>
                <w:rtl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  <w:tc>
          <w:tcPr>
            <w:tcW w:w="1211" w:type="dxa"/>
            <w:tcBorders>
              <w:top w:val="single" w:sz="4" w:space="0" w:color="auto"/>
              <w:left w:val="single" w:sz="4" w:space="0" w:color="auto"/>
            </w:tcBorders>
            <w:noWrap/>
            <w:vAlign w:val="center"/>
            <w:hideMark/>
          </w:tcPr>
          <w:p w:rsidR="00F63396" w:rsidRPr="00FF084D" w:rsidRDefault="00F63396" w:rsidP="0009714F">
            <w:pPr>
              <w:bidi w:val="0"/>
              <w:ind w:right="110"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FF084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265</w:t>
            </w:r>
            <w:r w:rsidR="0009714F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  </w:t>
            </w:r>
          </w:p>
        </w:tc>
        <w:tc>
          <w:tcPr>
            <w:tcW w:w="1210" w:type="dxa"/>
            <w:tcBorders>
              <w:top w:val="single" w:sz="4" w:space="0" w:color="auto"/>
            </w:tcBorders>
            <w:vAlign w:val="center"/>
          </w:tcPr>
          <w:p w:rsidR="00F63396" w:rsidRPr="00FF084D" w:rsidRDefault="00F63396" w:rsidP="00FF084D">
            <w:pPr>
              <w:bidi w:val="0"/>
              <w:ind w:firstLineChars="100" w:firstLine="161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FF084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108,379.1</w:t>
            </w:r>
          </w:p>
        </w:tc>
        <w:tc>
          <w:tcPr>
            <w:tcW w:w="1209" w:type="dxa"/>
            <w:tcBorders>
              <w:top w:val="single" w:sz="4" w:space="0" w:color="auto"/>
            </w:tcBorders>
            <w:vAlign w:val="center"/>
          </w:tcPr>
          <w:p w:rsidR="00F63396" w:rsidRPr="00FF084D" w:rsidRDefault="00F63396" w:rsidP="00FF084D">
            <w:pPr>
              <w:bidi w:val="0"/>
              <w:ind w:firstLineChars="100" w:firstLine="161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FF084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24,758.5</w:t>
            </w:r>
          </w:p>
        </w:tc>
        <w:tc>
          <w:tcPr>
            <w:tcW w:w="1210" w:type="dxa"/>
            <w:gridSpan w:val="2"/>
            <w:tcBorders>
              <w:top w:val="single" w:sz="4" w:space="0" w:color="auto"/>
            </w:tcBorders>
            <w:vAlign w:val="center"/>
          </w:tcPr>
          <w:p w:rsidR="00F63396" w:rsidRPr="00FF084D" w:rsidRDefault="00F63396" w:rsidP="00FF084D">
            <w:pPr>
              <w:bidi w:val="0"/>
              <w:ind w:firstLineChars="100" w:firstLine="161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FF084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1,353</w:t>
            </w:r>
          </w:p>
        </w:tc>
        <w:tc>
          <w:tcPr>
            <w:tcW w:w="1087" w:type="dxa"/>
            <w:tcBorders>
              <w:top w:val="single" w:sz="4" w:space="0" w:color="auto"/>
            </w:tcBorders>
            <w:noWrap/>
            <w:vAlign w:val="center"/>
            <w:hideMark/>
          </w:tcPr>
          <w:p w:rsidR="00F63396" w:rsidRPr="00FF084D" w:rsidRDefault="00F63396" w:rsidP="00B01A0F">
            <w:pPr>
              <w:bidi w:val="0"/>
              <w:ind w:firstLineChars="100" w:firstLine="161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FF084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14,001.</w:t>
            </w:r>
            <w:r w:rsidR="00B01A0F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1253" w:type="dxa"/>
            <w:tcBorders>
              <w:top w:val="single" w:sz="4" w:space="0" w:color="auto"/>
            </w:tcBorders>
            <w:vAlign w:val="center"/>
          </w:tcPr>
          <w:p w:rsidR="00F63396" w:rsidRPr="00FF084D" w:rsidRDefault="00F63396" w:rsidP="00FF084D">
            <w:pPr>
              <w:bidi w:val="0"/>
              <w:ind w:firstLineChars="100" w:firstLine="161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FF084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3,090.5</w:t>
            </w:r>
          </w:p>
        </w:tc>
        <w:tc>
          <w:tcPr>
            <w:tcW w:w="1096" w:type="dxa"/>
            <w:tcBorders>
              <w:top w:val="single" w:sz="4" w:space="0" w:color="auto"/>
            </w:tcBorders>
            <w:noWrap/>
            <w:vAlign w:val="center"/>
            <w:hideMark/>
          </w:tcPr>
          <w:p w:rsidR="00F63396" w:rsidRPr="00FF084D" w:rsidRDefault="00F63396" w:rsidP="00FF084D">
            <w:pPr>
              <w:bidi w:val="0"/>
              <w:ind w:firstLineChars="100" w:firstLine="161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FF084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10,910.9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63396" w:rsidRPr="005431E9" w:rsidRDefault="00F63396" w:rsidP="00486CC3">
            <w:pPr>
              <w:bidi w:val="0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Palestine</w:t>
            </w:r>
          </w:p>
        </w:tc>
      </w:tr>
      <w:tr w:rsidR="00F63396" w:rsidRPr="005431E9" w:rsidTr="005E4911">
        <w:trPr>
          <w:trHeight w:hRule="exact" w:val="284"/>
          <w:jc w:val="center"/>
        </w:trPr>
        <w:tc>
          <w:tcPr>
            <w:tcW w:w="1591" w:type="dxa"/>
            <w:tcBorders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63396" w:rsidRPr="005431E9" w:rsidRDefault="00F63396" w:rsidP="00486CC3">
            <w:pPr>
              <w:rPr>
                <w:rFonts w:ascii="Arial" w:hAnsi="Arial"/>
                <w:b/>
                <w:bCs/>
                <w:sz w:val="16"/>
                <w:szCs w:val="16"/>
                <w:rtl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1211" w:type="dxa"/>
            <w:tcBorders>
              <w:left w:val="single" w:sz="4" w:space="0" w:color="auto"/>
            </w:tcBorders>
            <w:noWrap/>
            <w:vAlign w:val="center"/>
            <w:hideMark/>
          </w:tcPr>
          <w:p w:rsidR="00F63396" w:rsidRPr="0009714F" w:rsidRDefault="00F63396" w:rsidP="0009714F">
            <w:pPr>
              <w:bidi w:val="0"/>
              <w:ind w:right="110"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09714F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243</w:t>
            </w:r>
          </w:p>
        </w:tc>
        <w:tc>
          <w:tcPr>
            <w:tcW w:w="1210" w:type="dxa"/>
            <w:vAlign w:val="center"/>
          </w:tcPr>
          <w:p w:rsidR="00F63396" w:rsidRPr="00FF084D" w:rsidRDefault="00844E2D" w:rsidP="00FF084D">
            <w:pPr>
              <w:bidi w:val="0"/>
              <w:ind w:firstLineChars="100" w:firstLine="161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  </w:t>
            </w:r>
            <w:r w:rsidR="00F63396" w:rsidRPr="00FF084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88,356.4</w:t>
            </w:r>
          </w:p>
        </w:tc>
        <w:tc>
          <w:tcPr>
            <w:tcW w:w="1209" w:type="dxa"/>
            <w:vAlign w:val="center"/>
          </w:tcPr>
          <w:p w:rsidR="00F63396" w:rsidRPr="00FF084D" w:rsidRDefault="00F63396" w:rsidP="00FF084D">
            <w:pPr>
              <w:bidi w:val="0"/>
              <w:ind w:firstLineChars="100" w:firstLine="161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FF084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21,241.5</w:t>
            </w:r>
          </w:p>
        </w:tc>
        <w:tc>
          <w:tcPr>
            <w:tcW w:w="1210" w:type="dxa"/>
            <w:gridSpan w:val="2"/>
            <w:vAlign w:val="center"/>
          </w:tcPr>
          <w:p w:rsidR="00F63396" w:rsidRPr="00FF084D" w:rsidRDefault="00F63396" w:rsidP="00FF084D">
            <w:pPr>
              <w:bidi w:val="0"/>
              <w:ind w:firstLineChars="100" w:firstLine="161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FF084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1,220</w:t>
            </w:r>
          </w:p>
        </w:tc>
        <w:tc>
          <w:tcPr>
            <w:tcW w:w="1087" w:type="dxa"/>
            <w:noWrap/>
            <w:vAlign w:val="center"/>
            <w:hideMark/>
          </w:tcPr>
          <w:p w:rsidR="00F63396" w:rsidRPr="00FF084D" w:rsidRDefault="00F63396" w:rsidP="00B01A0F">
            <w:pPr>
              <w:bidi w:val="0"/>
              <w:ind w:firstLineChars="100" w:firstLine="161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FF084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11,828.</w:t>
            </w:r>
            <w:r w:rsidR="00B01A0F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0</w:t>
            </w:r>
          </w:p>
        </w:tc>
        <w:tc>
          <w:tcPr>
            <w:tcW w:w="1253" w:type="dxa"/>
            <w:vAlign w:val="center"/>
          </w:tcPr>
          <w:p w:rsidR="00F63396" w:rsidRPr="00FF084D" w:rsidRDefault="00F63396" w:rsidP="00FF084D">
            <w:pPr>
              <w:bidi w:val="0"/>
              <w:ind w:firstLineChars="100" w:firstLine="161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FF084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2,681.0</w:t>
            </w:r>
          </w:p>
        </w:tc>
        <w:tc>
          <w:tcPr>
            <w:tcW w:w="1096" w:type="dxa"/>
            <w:noWrap/>
            <w:vAlign w:val="center"/>
            <w:hideMark/>
          </w:tcPr>
          <w:p w:rsidR="00F63396" w:rsidRPr="00FF084D" w:rsidRDefault="00F63396" w:rsidP="00FF084D">
            <w:pPr>
              <w:bidi w:val="0"/>
              <w:ind w:firstLineChars="100" w:firstLine="161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FF084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9,147.2</w:t>
            </w:r>
          </w:p>
        </w:tc>
        <w:tc>
          <w:tcPr>
            <w:tcW w:w="2040" w:type="dxa"/>
            <w:tcBorders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63396" w:rsidRPr="005431E9" w:rsidRDefault="00F63396" w:rsidP="00486CC3">
            <w:pPr>
              <w:bidi w:val="0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West  Bank</w:t>
            </w:r>
          </w:p>
        </w:tc>
      </w:tr>
      <w:tr w:rsidR="00F63396" w:rsidRPr="005431E9" w:rsidTr="005E4911">
        <w:trPr>
          <w:trHeight w:hRule="exact" w:val="284"/>
          <w:jc w:val="center"/>
        </w:trPr>
        <w:tc>
          <w:tcPr>
            <w:tcW w:w="1591" w:type="dxa"/>
            <w:tcBorders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63396" w:rsidRPr="005431E9" w:rsidRDefault="00F63396" w:rsidP="00486CC3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جنين </w:t>
            </w: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وطوباس</w:t>
            </w:r>
            <w:proofErr w:type="spellEnd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*</w:t>
            </w:r>
          </w:p>
        </w:tc>
        <w:tc>
          <w:tcPr>
            <w:tcW w:w="1211" w:type="dxa"/>
            <w:tcBorders>
              <w:left w:val="single" w:sz="4" w:space="0" w:color="auto"/>
            </w:tcBorders>
            <w:noWrap/>
            <w:vAlign w:val="center"/>
            <w:hideMark/>
          </w:tcPr>
          <w:p w:rsidR="00F63396" w:rsidRPr="00842A12" w:rsidRDefault="00F63396" w:rsidP="0009714F">
            <w:pPr>
              <w:bidi w:val="0"/>
              <w:ind w:right="110"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42A12">
              <w:rPr>
                <w:rFonts w:ascii="Arial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1210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28,708.4</w:t>
            </w:r>
          </w:p>
        </w:tc>
        <w:tc>
          <w:tcPr>
            <w:tcW w:w="1209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6,645.6</w:t>
            </w:r>
          </w:p>
        </w:tc>
        <w:tc>
          <w:tcPr>
            <w:tcW w:w="1210" w:type="dxa"/>
            <w:gridSpan w:val="2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327</w:t>
            </w:r>
          </w:p>
        </w:tc>
        <w:tc>
          <w:tcPr>
            <w:tcW w:w="1087" w:type="dxa"/>
            <w:noWrap/>
            <w:vAlign w:val="center"/>
            <w:hideMark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3,953.8</w:t>
            </w:r>
          </w:p>
        </w:tc>
        <w:tc>
          <w:tcPr>
            <w:tcW w:w="1253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705.1</w:t>
            </w:r>
          </w:p>
        </w:tc>
        <w:tc>
          <w:tcPr>
            <w:tcW w:w="1096" w:type="dxa"/>
            <w:noWrap/>
            <w:vAlign w:val="center"/>
            <w:hideMark/>
          </w:tcPr>
          <w:p w:rsidR="00F63396" w:rsidRPr="00486CC3" w:rsidRDefault="00F63396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86CC3">
              <w:rPr>
                <w:rFonts w:ascii="Arial" w:hAnsi="Arial" w:cs="Arial"/>
                <w:color w:val="000000"/>
                <w:sz w:val="16"/>
                <w:szCs w:val="16"/>
              </w:rPr>
              <w:t>3,248.7</w:t>
            </w:r>
          </w:p>
        </w:tc>
        <w:tc>
          <w:tcPr>
            <w:tcW w:w="2040" w:type="dxa"/>
            <w:tcBorders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:rsidR="00F63396" w:rsidRPr="005431E9" w:rsidRDefault="00F63396" w:rsidP="00486CC3">
            <w:pPr>
              <w:bidi w:val="0"/>
              <w:spacing w:line="276" w:lineRule="auto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Jenin</w:t>
            </w: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 xml:space="preserve"> and</w:t>
            </w:r>
            <w:r w:rsidRPr="005431E9">
              <w:rPr>
                <w:rFonts w:ascii="Arial" w:hAnsi="Arial" w:cs="Arial"/>
                <w:sz w:val="16"/>
                <w:szCs w:val="16"/>
              </w:rPr>
              <w:t xml:space="preserve"> Tubas</w:t>
            </w: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*</w:t>
            </w:r>
          </w:p>
        </w:tc>
      </w:tr>
      <w:tr w:rsidR="00F63396" w:rsidRPr="005431E9" w:rsidTr="005E4911">
        <w:trPr>
          <w:trHeight w:hRule="exact" w:val="284"/>
          <w:jc w:val="center"/>
        </w:trPr>
        <w:tc>
          <w:tcPr>
            <w:tcW w:w="1591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63396" w:rsidRPr="005431E9" w:rsidRDefault="00F63396" w:rsidP="00486CC3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طولكرم</w:t>
            </w:r>
            <w:proofErr w:type="spellEnd"/>
          </w:p>
        </w:tc>
        <w:tc>
          <w:tcPr>
            <w:tcW w:w="1211" w:type="dxa"/>
            <w:tcBorders>
              <w:left w:val="single" w:sz="4" w:space="0" w:color="auto"/>
            </w:tcBorders>
            <w:noWrap/>
            <w:vAlign w:val="center"/>
            <w:hideMark/>
          </w:tcPr>
          <w:p w:rsidR="00F63396" w:rsidRPr="00842A12" w:rsidRDefault="00F63396" w:rsidP="0009714F">
            <w:pPr>
              <w:bidi w:val="0"/>
              <w:ind w:right="110"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42A12">
              <w:rPr>
                <w:rFonts w:ascii="Arial" w:hAnsi="Arial" w:cs="Arial"/>
                <w:color w:val="000000"/>
                <w:sz w:val="16"/>
                <w:szCs w:val="16"/>
              </w:rPr>
              <w:t>32</w:t>
            </w:r>
          </w:p>
        </w:tc>
        <w:tc>
          <w:tcPr>
            <w:tcW w:w="1210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11,135.3</w:t>
            </w:r>
          </w:p>
        </w:tc>
        <w:tc>
          <w:tcPr>
            <w:tcW w:w="1209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2,650.2</w:t>
            </w:r>
          </w:p>
        </w:tc>
        <w:tc>
          <w:tcPr>
            <w:tcW w:w="1210" w:type="dxa"/>
            <w:gridSpan w:val="2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1087" w:type="dxa"/>
            <w:noWrap/>
            <w:vAlign w:val="center"/>
            <w:hideMark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1,370.8</w:t>
            </w:r>
          </w:p>
        </w:tc>
        <w:tc>
          <w:tcPr>
            <w:tcW w:w="1253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341.3</w:t>
            </w:r>
          </w:p>
        </w:tc>
        <w:tc>
          <w:tcPr>
            <w:tcW w:w="1096" w:type="dxa"/>
            <w:noWrap/>
            <w:vAlign w:val="center"/>
            <w:hideMark/>
          </w:tcPr>
          <w:p w:rsidR="00F63396" w:rsidRPr="00486CC3" w:rsidRDefault="00F63396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86CC3">
              <w:rPr>
                <w:rFonts w:ascii="Arial" w:hAnsi="Arial" w:cs="Arial"/>
                <w:color w:val="000000"/>
                <w:sz w:val="16"/>
                <w:szCs w:val="16"/>
              </w:rPr>
              <w:t>1,029.5</w:t>
            </w:r>
          </w:p>
        </w:tc>
        <w:tc>
          <w:tcPr>
            <w:tcW w:w="2040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63396" w:rsidRPr="005431E9" w:rsidRDefault="00F63396" w:rsidP="00486CC3">
            <w:pPr>
              <w:bidi w:val="0"/>
              <w:spacing w:line="276" w:lineRule="auto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Tulkarm</w:t>
            </w:r>
          </w:p>
        </w:tc>
      </w:tr>
      <w:tr w:rsidR="00F63396" w:rsidRPr="005431E9" w:rsidTr="005E4911">
        <w:trPr>
          <w:trHeight w:hRule="exact" w:val="284"/>
          <w:jc w:val="center"/>
        </w:trPr>
        <w:tc>
          <w:tcPr>
            <w:tcW w:w="1591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63396" w:rsidRPr="005431E9" w:rsidRDefault="00F63396" w:rsidP="00486CC3">
            <w:pPr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نابلس</w:t>
            </w:r>
          </w:p>
        </w:tc>
        <w:tc>
          <w:tcPr>
            <w:tcW w:w="1211" w:type="dxa"/>
            <w:tcBorders>
              <w:left w:val="single" w:sz="4" w:space="0" w:color="auto"/>
            </w:tcBorders>
            <w:noWrap/>
            <w:vAlign w:val="center"/>
            <w:hideMark/>
          </w:tcPr>
          <w:p w:rsidR="00F63396" w:rsidRPr="00842A12" w:rsidRDefault="00F63396" w:rsidP="0009714F">
            <w:pPr>
              <w:bidi w:val="0"/>
              <w:ind w:right="110"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42A12">
              <w:rPr>
                <w:rFonts w:ascii="Arial" w:hAnsi="Arial" w:cs="Arial"/>
                <w:color w:val="000000"/>
                <w:sz w:val="16"/>
                <w:szCs w:val="16"/>
              </w:rPr>
              <w:t>43</w:t>
            </w:r>
          </w:p>
        </w:tc>
        <w:tc>
          <w:tcPr>
            <w:tcW w:w="1210" w:type="dxa"/>
            <w:vAlign w:val="center"/>
          </w:tcPr>
          <w:p w:rsidR="00F63396" w:rsidRPr="00842A12" w:rsidRDefault="00844E2D" w:rsidP="00844E2D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13,249.4</w:t>
            </w: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209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3,286.4</w:t>
            </w:r>
          </w:p>
        </w:tc>
        <w:tc>
          <w:tcPr>
            <w:tcW w:w="1210" w:type="dxa"/>
            <w:gridSpan w:val="2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185</w:t>
            </w:r>
          </w:p>
        </w:tc>
        <w:tc>
          <w:tcPr>
            <w:tcW w:w="1087" w:type="dxa"/>
            <w:noWrap/>
            <w:vAlign w:val="center"/>
            <w:hideMark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1,443.7</w:t>
            </w:r>
          </w:p>
        </w:tc>
        <w:tc>
          <w:tcPr>
            <w:tcW w:w="1253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413.6</w:t>
            </w:r>
          </w:p>
        </w:tc>
        <w:tc>
          <w:tcPr>
            <w:tcW w:w="1096" w:type="dxa"/>
            <w:noWrap/>
            <w:vAlign w:val="center"/>
            <w:hideMark/>
          </w:tcPr>
          <w:p w:rsidR="00F63396" w:rsidRPr="00486CC3" w:rsidRDefault="00F63396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86CC3">
              <w:rPr>
                <w:rFonts w:ascii="Arial" w:hAnsi="Arial" w:cs="Arial"/>
                <w:color w:val="000000"/>
                <w:sz w:val="16"/>
                <w:szCs w:val="16"/>
              </w:rPr>
              <w:t>1,030.1</w:t>
            </w:r>
          </w:p>
        </w:tc>
        <w:tc>
          <w:tcPr>
            <w:tcW w:w="2040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63396" w:rsidRPr="005431E9" w:rsidRDefault="00F63396" w:rsidP="00486CC3">
            <w:pPr>
              <w:bidi w:val="0"/>
              <w:spacing w:line="276" w:lineRule="auto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Nablus</w:t>
            </w:r>
          </w:p>
        </w:tc>
      </w:tr>
      <w:tr w:rsidR="00F63396" w:rsidRPr="005431E9" w:rsidTr="005E4911">
        <w:trPr>
          <w:trHeight w:hRule="exact" w:val="284"/>
          <w:jc w:val="center"/>
        </w:trPr>
        <w:tc>
          <w:tcPr>
            <w:tcW w:w="1591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63396" w:rsidRPr="005431E9" w:rsidRDefault="00F63396" w:rsidP="00486CC3">
            <w:pPr>
              <w:rPr>
                <w:rFonts w:ascii="Arial" w:hAnsi="Arial"/>
                <w:sz w:val="16"/>
                <w:szCs w:val="16"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قلقيلية</w:t>
            </w:r>
            <w:proofErr w:type="spellEnd"/>
          </w:p>
        </w:tc>
        <w:tc>
          <w:tcPr>
            <w:tcW w:w="1211" w:type="dxa"/>
            <w:tcBorders>
              <w:left w:val="single" w:sz="4" w:space="0" w:color="auto"/>
            </w:tcBorders>
            <w:noWrap/>
            <w:vAlign w:val="center"/>
            <w:hideMark/>
          </w:tcPr>
          <w:p w:rsidR="00F63396" w:rsidRPr="00842A12" w:rsidRDefault="00F63396" w:rsidP="0009714F">
            <w:pPr>
              <w:bidi w:val="0"/>
              <w:ind w:right="110"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42A12">
              <w:rPr>
                <w:rFonts w:ascii="Arial" w:hAnsi="Arial" w:cs="Arial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210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7,899.6</w:t>
            </w:r>
          </w:p>
        </w:tc>
        <w:tc>
          <w:tcPr>
            <w:tcW w:w="1209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1,963.5</w:t>
            </w:r>
          </w:p>
        </w:tc>
        <w:tc>
          <w:tcPr>
            <w:tcW w:w="1210" w:type="dxa"/>
            <w:gridSpan w:val="2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76</w:t>
            </w:r>
          </w:p>
        </w:tc>
        <w:tc>
          <w:tcPr>
            <w:tcW w:w="1087" w:type="dxa"/>
            <w:noWrap/>
            <w:vAlign w:val="center"/>
            <w:hideMark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760.3</w:t>
            </w:r>
          </w:p>
        </w:tc>
        <w:tc>
          <w:tcPr>
            <w:tcW w:w="1253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215.8</w:t>
            </w:r>
          </w:p>
        </w:tc>
        <w:tc>
          <w:tcPr>
            <w:tcW w:w="1096" w:type="dxa"/>
            <w:noWrap/>
            <w:vAlign w:val="center"/>
            <w:hideMark/>
          </w:tcPr>
          <w:p w:rsidR="00F63396" w:rsidRPr="00486CC3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</w:t>
            </w:r>
            <w:r w:rsidR="00F63396" w:rsidRPr="00486CC3">
              <w:rPr>
                <w:rFonts w:ascii="Arial" w:hAnsi="Arial" w:cs="Arial"/>
                <w:color w:val="000000"/>
                <w:sz w:val="16"/>
                <w:szCs w:val="16"/>
              </w:rPr>
              <w:t>544.5</w:t>
            </w:r>
          </w:p>
        </w:tc>
        <w:tc>
          <w:tcPr>
            <w:tcW w:w="2040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F63396" w:rsidRPr="005431E9" w:rsidRDefault="00F63396" w:rsidP="00486CC3">
            <w:pPr>
              <w:bidi w:val="0"/>
              <w:spacing w:line="276" w:lineRule="auto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Qalqiliya</w:t>
            </w:r>
          </w:p>
        </w:tc>
      </w:tr>
      <w:tr w:rsidR="00F63396" w:rsidRPr="005431E9" w:rsidTr="005E4911">
        <w:trPr>
          <w:trHeight w:hRule="exact" w:val="284"/>
          <w:jc w:val="center"/>
        </w:trPr>
        <w:tc>
          <w:tcPr>
            <w:tcW w:w="1591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F63396" w:rsidRPr="005431E9" w:rsidRDefault="00F63396" w:rsidP="00486CC3">
            <w:pPr>
              <w:rPr>
                <w:rFonts w:ascii="Arial" w:hAnsi="Arial"/>
                <w:sz w:val="16"/>
                <w:szCs w:val="16"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سلفيت</w:t>
            </w:r>
            <w:proofErr w:type="spellEnd"/>
          </w:p>
        </w:tc>
        <w:tc>
          <w:tcPr>
            <w:tcW w:w="1211" w:type="dxa"/>
            <w:tcBorders>
              <w:left w:val="single" w:sz="4" w:space="0" w:color="auto"/>
            </w:tcBorders>
            <w:noWrap/>
            <w:vAlign w:val="center"/>
          </w:tcPr>
          <w:p w:rsidR="00F63396" w:rsidRPr="00842A12" w:rsidRDefault="00F63396" w:rsidP="0009714F">
            <w:pPr>
              <w:bidi w:val="0"/>
              <w:ind w:right="110"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42A12">
              <w:rPr>
                <w:rFonts w:ascii="Arial" w:hAnsi="Arial" w:cs="Arial"/>
                <w:color w:val="000000"/>
                <w:sz w:val="16"/>
                <w:szCs w:val="16"/>
              </w:rPr>
              <w:t>24</w:t>
            </w:r>
          </w:p>
        </w:tc>
        <w:tc>
          <w:tcPr>
            <w:tcW w:w="1210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9,019.2</w:t>
            </w:r>
          </w:p>
        </w:tc>
        <w:tc>
          <w:tcPr>
            <w:tcW w:w="1209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2,323.2</w:t>
            </w:r>
          </w:p>
        </w:tc>
        <w:tc>
          <w:tcPr>
            <w:tcW w:w="1210" w:type="dxa"/>
            <w:gridSpan w:val="2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1087" w:type="dxa"/>
            <w:noWrap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1,281.4</w:t>
            </w:r>
          </w:p>
        </w:tc>
        <w:tc>
          <w:tcPr>
            <w:tcW w:w="1253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223.3</w:t>
            </w:r>
          </w:p>
        </w:tc>
        <w:tc>
          <w:tcPr>
            <w:tcW w:w="1096" w:type="dxa"/>
            <w:noWrap/>
            <w:vAlign w:val="center"/>
          </w:tcPr>
          <w:p w:rsidR="00F63396" w:rsidRPr="00486CC3" w:rsidRDefault="00F63396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86CC3">
              <w:rPr>
                <w:rFonts w:ascii="Arial" w:hAnsi="Arial" w:cs="Arial"/>
                <w:color w:val="000000"/>
                <w:sz w:val="16"/>
                <w:szCs w:val="16"/>
              </w:rPr>
              <w:t>1,058.1</w:t>
            </w:r>
          </w:p>
        </w:tc>
        <w:tc>
          <w:tcPr>
            <w:tcW w:w="2040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F63396" w:rsidRPr="005431E9" w:rsidRDefault="00F63396" w:rsidP="00486CC3">
            <w:pPr>
              <w:bidi w:val="0"/>
              <w:spacing w:line="276" w:lineRule="auto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Salfit</w:t>
            </w:r>
          </w:p>
        </w:tc>
      </w:tr>
      <w:tr w:rsidR="00F63396" w:rsidRPr="005431E9" w:rsidTr="005E4911">
        <w:trPr>
          <w:trHeight w:hRule="exact" w:val="284"/>
          <w:jc w:val="center"/>
        </w:trPr>
        <w:tc>
          <w:tcPr>
            <w:tcW w:w="1591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F63396" w:rsidRPr="005431E9" w:rsidRDefault="00F63396" w:rsidP="00486CC3">
            <w:pPr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رام الله والبيرة</w:t>
            </w:r>
          </w:p>
        </w:tc>
        <w:tc>
          <w:tcPr>
            <w:tcW w:w="1211" w:type="dxa"/>
            <w:tcBorders>
              <w:left w:val="single" w:sz="4" w:space="0" w:color="auto"/>
            </w:tcBorders>
            <w:noWrap/>
            <w:vAlign w:val="center"/>
          </w:tcPr>
          <w:p w:rsidR="00F63396" w:rsidRPr="00842A12" w:rsidRDefault="00F63396" w:rsidP="0009714F">
            <w:pPr>
              <w:bidi w:val="0"/>
              <w:ind w:right="110"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42A12">
              <w:rPr>
                <w:rFonts w:ascii="Arial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210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8,509.7</w:t>
            </w:r>
          </w:p>
        </w:tc>
        <w:tc>
          <w:tcPr>
            <w:tcW w:w="1209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2,301.1</w:t>
            </w:r>
          </w:p>
        </w:tc>
        <w:tc>
          <w:tcPr>
            <w:tcW w:w="1210" w:type="dxa"/>
            <w:gridSpan w:val="2"/>
            <w:vAlign w:val="center"/>
          </w:tcPr>
          <w:p w:rsidR="00F63396" w:rsidRPr="00842A12" w:rsidRDefault="00F63396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42A12">
              <w:rPr>
                <w:rFonts w:ascii="Arial" w:hAnsi="Arial" w:cs="Arial"/>
                <w:color w:val="000000"/>
                <w:sz w:val="16"/>
                <w:szCs w:val="16"/>
              </w:rPr>
              <w:t>190</w:t>
            </w:r>
          </w:p>
        </w:tc>
        <w:tc>
          <w:tcPr>
            <w:tcW w:w="1087" w:type="dxa"/>
            <w:noWrap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1,568.6</w:t>
            </w:r>
          </w:p>
        </w:tc>
        <w:tc>
          <w:tcPr>
            <w:tcW w:w="1253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335.6</w:t>
            </w:r>
          </w:p>
        </w:tc>
        <w:tc>
          <w:tcPr>
            <w:tcW w:w="1096" w:type="dxa"/>
            <w:noWrap/>
            <w:vAlign w:val="center"/>
          </w:tcPr>
          <w:p w:rsidR="00F63396" w:rsidRPr="00486CC3" w:rsidRDefault="00F63396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86CC3">
              <w:rPr>
                <w:rFonts w:ascii="Arial" w:hAnsi="Arial" w:cs="Arial"/>
                <w:color w:val="000000"/>
                <w:sz w:val="16"/>
                <w:szCs w:val="16"/>
              </w:rPr>
              <w:t>1,232.9</w:t>
            </w:r>
          </w:p>
        </w:tc>
        <w:tc>
          <w:tcPr>
            <w:tcW w:w="2040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F63396" w:rsidRPr="005431E9" w:rsidRDefault="00F63396" w:rsidP="00486CC3">
            <w:pPr>
              <w:bidi w:val="0"/>
              <w:spacing w:line="276" w:lineRule="auto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Ramallah &amp; Al-Bireh</w:t>
            </w:r>
          </w:p>
        </w:tc>
      </w:tr>
      <w:tr w:rsidR="00F63396" w:rsidRPr="005431E9" w:rsidTr="005E4911">
        <w:trPr>
          <w:trHeight w:hRule="exact" w:val="284"/>
          <w:jc w:val="center"/>
        </w:trPr>
        <w:tc>
          <w:tcPr>
            <w:tcW w:w="1591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F63396" w:rsidRPr="005431E9" w:rsidRDefault="00F63396" w:rsidP="00486CC3">
            <w:pPr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القدس</w:t>
            </w:r>
          </w:p>
        </w:tc>
        <w:tc>
          <w:tcPr>
            <w:tcW w:w="1211" w:type="dxa"/>
            <w:tcBorders>
              <w:left w:val="single" w:sz="4" w:space="0" w:color="auto"/>
            </w:tcBorders>
            <w:noWrap/>
            <w:vAlign w:val="center"/>
          </w:tcPr>
          <w:p w:rsidR="00F63396" w:rsidRPr="00842A12" w:rsidRDefault="00F63396" w:rsidP="0009714F">
            <w:pPr>
              <w:bidi w:val="0"/>
              <w:ind w:right="110"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42A12"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1210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1,236.1</w:t>
            </w:r>
          </w:p>
        </w:tc>
        <w:tc>
          <w:tcPr>
            <w:tcW w:w="1209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323.6</w:t>
            </w:r>
          </w:p>
        </w:tc>
        <w:tc>
          <w:tcPr>
            <w:tcW w:w="1210" w:type="dxa"/>
            <w:gridSpan w:val="2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27</w:t>
            </w:r>
          </w:p>
        </w:tc>
        <w:tc>
          <w:tcPr>
            <w:tcW w:w="1087" w:type="dxa"/>
            <w:noWrap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251.1</w:t>
            </w:r>
          </w:p>
        </w:tc>
        <w:tc>
          <w:tcPr>
            <w:tcW w:w="1253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58.3</w:t>
            </w:r>
          </w:p>
        </w:tc>
        <w:tc>
          <w:tcPr>
            <w:tcW w:w="1096" w:type="dxa"/>
            <w:noWrap/>
            <w:vAlign w:val="center"/>
          </w:tcPr>
          <w:p w:rsidR="00F63396" w:rsidRPr="00486CC3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</w:t>
            </w:r>
            <w:r w:rsidR="00F63396" w:rsidRPr="00486CC3">
              <w:rPr>
                <w:rFonts w:ascii="Arial" w:hAnsi="Arial" w:cs="Arial"/>
                <w:color w:val="000000"/>
                <w:sz w:val="16"/>
                <w:szCs w:val="16"/>
              </w:rPr>
              <w:t>192.9</w:t>
            </w:r>
          </w:p>
        </w:tc>
        <w:tc>
          <w:tcPr>
            <w:tcW w:w="2040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F63396" w:rsidRPr="005431E9" w:rsidRDefault="00F63396" w:rsidP="00486CC3">
            <w:pPr>
              <w:bidi w:val="0"/>
              <w:spacing w:line="276" w:lineRule="auto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Jerusalem</w:t>
            </w:r>
          </w:p>
        </w:tc>
      </w:tr>
      <w:tr w:rsidR="00F63396" w:rsidRPr="005431E9" w:rsidTr="005E4911">
        <w:trPr>
          <w:trHeight w:hRule="exact" w:val="284"/>
          <w:jc w:val="center"/>
        </w:trPr>
        <w:tc>
          <w:tcPr>
            <w:tcW w:w="1591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F63396" w:rsidRPr="005431E9" w:rsidRDefault="00F63396" w:rsidP="00486CC3">
            <w:pPr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بيت لحم</w:t>
            </w:r>
          </w:p>
        </w:tc>
        <w:tc>
          <w:tcPr>
            <w:tcW w:w="1211" w:type="dxa"/>
            <w:tcBorders>
              <w:left w:val="single" w:sz="4" w:space="0" w:color="auto"/>
            </w:tcBorders>
            <w:noWrap/>
            <w:vAlign w:val="center"/>
          </w:tcPr>
          <w:p w:rsidR="00F63396" w:rsidRPr="00842A12" w:rsidRDefault="00F63396" w:rsidP="0009714F">
            <w:pPr>
              <w:bidi w:val="0"/>
              <w:ind w:right="110"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42A12"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210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2,688.3</w:t>
            </w:r>
          </w:p>
        </w:tc>
        <w:tc>
          <w:tcPr>
            <w:tcW w:w="1209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561.2</w:t>
            </w:r>
          </w:p>
        </w:tc>
        <w:tc>
          <w:tcPr>
            <w:tcW w:w="1210" w:type="dxa"/>
            <w:gridSpan w:val="2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1087" w:type="dxa"/>
            <w:noWrap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383.1</w:t>
            </w:r>
          </w:p>
        </w:tc>
        <w:tc>
          <w:tcPr>
            <w:tcW w:w="1253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149.7</w:t>
            </w:r>
          </w:p>
        </w:tc>
        <w:tc>
          <w:tcPr>
            <w:tcW w:w="1096" w:type="dxa"/>
            <w:noWrap/>
            <w:vAlign w:val="center"/>
          </w:tcPr>
          <w:p w:rsidR="00F63396" w:rsidRPr="00486CC3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</w:t>
            </w:r>
            <w:r w:rsidR="00F63396" w:rsidRPr="00486CC3">
              <w:rPr>
                <w:rFonts w:ascii="Arial" w:hAnsi="Arial" w:cs="Arial"/>
                <w:color w:val="000000"/>
                <w:sz w:val="16"/>
                <w:szCs w:val="16"/>
              </w:rPr>
              <w:t>233.4</w:t>
            </w:r>
          </w:p>
        </w:tc>
        <w:tc>
          <w:tcPr>
            <w:tcW w:w="2040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F63396" w:rsidRPr="005431E9" w:rsidRDefault="00F63396" w:rsidP="00486CC3">
            <w:pPr>
              <w:bidi w:val="0"/>
              <w:spacing w:line="276" w:lineRule="auto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Bethlehem</w:t>
            </w:r>
          </w:p>
        </w:tc>
      </w:tr>
      <w:tr w:rsidR="00F63396" w:rsidRPr="005431E9" w:rsidTr="005E4911">
        <w:trPr>
          <w:trHeight w:hRule="exact" w:val="284"/>
          <w:jc w:val="center"/>
        </w:trPr>
        <w:tc>
          <w:tcPr>
            <w:tcW w:w="1591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F63396" w:rsidRPr="005431E9" w:rsidRDefault="00F63396" w:rsidP="00486CC3">
            <w:pPr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الخليل </w:t>
            </w:r>
          </w:p>
        </w:tc>
        <w:tc>
          <w:tcPr>
            <w:tcW w:w="1211" w:type="dxa"/>
            <w:tcBorders>
              <w:left w:val="single" w:sz="4" w:space="0" w:color="auto"/>
            </w:tcBorders>
            <w:noWrap/>
            <w:vAlign w:val="center"/>
          </w:tcPr>
          <w:p w:rsidR="00F63396" w:rsidRPr="00842A12" w:rsidRDefault="00F63396" w:rsidP="0009714F">
            <w:pPr>
              <w:bidi w:val="0"/>
              <w:ind w:right="110"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42A12">
              <w:rPr>
                <w:rFonts w:ascii="Arial" w:hAnsi="Arial" w:cs="Arial"/>
                <w:color w:val="000000"/>
                <w:sz w:val="16"/>
                <w:szCs w:val="16"/>
              </w:rPr>
              <w:t>25</w:t>
            </w:r>
          </w:p>
        </w:tc>
        <w:tc>
          <w:tcPr>
            <w:tcW w:w="1210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5,910.4</w:t>
            </w:r>
          </w:p>
        </w:tc>
        <w:tc>
          <w:tcPr>
            <w:tcW w:w="1209" w:type="dxa"/>
            <w:vAlign w:val="center"/>
          </w:tcPr>
          <w:p w:rsidR="00F63396" w:rsidRPr="00842A12" w:rsidRDefault="00F63396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42A12">
              <w:rPr>
                <w:rFonts w:ascii="Arial" w:hAnsi="Arial" w:cs="Arial"/>
                <w:color w:val="000000"/>
                <w:sz w:val="16"/>
                <w:szCs w:val="16"/>
              </w:rPr>
              <w:t>1,186.6</w:t>
            </w:r>
          </w:p>
        </w:tc>
        <w:tc>
          <w:tcPr>
            <w:tcW w:w="1210" w:type="dxa"/>
            <w:gridSpan w:val="2"/>
            <w:vAlign w:val="center"/>
          </w:tcPr>
          <w:p w:rsidR="00F63396" w:rsidRPr="00842A12" w:rsidRDefault="00F63396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42A12">
              <w:rPr>
                <w:rFonts w:ascii="Arial" w:hAnsi="Arial" w:cs="Arial"/>
                <w:color w:val="000000"/>
                <w:sz w:val="16"/>
                <w:szCs w:val="16"/>
              </w:rPr>
              <w:t>115</w:t>
            </w:r>
            <w:r w:rsidR="00844E2D"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087" w:type="dxa"/>
            <w:noWrap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815.2</w:t>
            </w:r>
          </w:p>
        </w:tc>
        <w:tc>
          <w:tcPr>
            <w:tcW w:w="1253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238.2</w:t>
            </w:r>
          </w:p>
        </w:tc>
        <w:tc>
          <w:tcPr>
            <w:tcW w:w="1096" w:type="dxa"/>
            <w:noWrap/>
            <w:vAlign w:val="center"/>
          </w:tcPr>
          <w:p w:rsidR="00F63396" w:rsidRPr="00486CC3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</w:t>
            </w:r>
            <w:r w:rsidR="00F63396" w:rsidRPr="00486CC3">
              <w:rPr>
                <w:rFonts w:ascii="Arial" w:hAnsi="Arial" w:cs="Arial"/>
                <w:color w:val="000000"/>
                <w:sz w:val="16"/>
                <w:szCs w:val="16"/>
              </w:rPr>
              <w:t>577.0</w:t>
            </w:r>
          </w:p>
        </w:tc>
        <w:tc>
          <w:tcPr>
            <w:tcW w:w="2040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F63396" w:rsidRPr="005431E9" w:rsidRDefault="00F63396" w:rsidP="00486CC3">
            <w:pPr>
              <w:bidi w:val="0"/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Hebron</w:t>
            </w:r>
          </w:p>
        </w:tc>
      </w:tr>
      <w:tr w:rsidR="00F63396" w:rsidRPr="005431E9" w:rsidTr="005E4911">
        <w:trPr>
          <w:trHeight w:hRule="exact" w:val="284"/>
          <w:jc w:val="center"/>
        </w:trPr>
        <w:tc>
          <w:tcPr>
            <w:tcW w:w="1591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F63396" w:rsidRPr="005431E9" w:rsidRDefault="00F63396" w:rsidP="00486CC3">
            <w:pPr>
              <w:rPr>
                <w:rFonts w:ascii="Arial" w:hAnsi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قطاع غزة</w:t>
            </w:r>
          </w:p>
        </w:tc>
        <w:tc>
          <w:tcPr>
            <w:tcW w:w="1211" w:type="dxa"/>
            <w:tcBorders>
              <w:left w:val="single" w:sz="4" w:space="0" w:color="auto"/>
            </w:tcBorders>
            <w:noWrap/>
            <w:vAlign w:val="center"/>
          </w:tcPr>
          <w:p w:rsidR="00F63396" w:rsidRPr="0009714F" w:rsidRDefault="00F63396" w:rsidP="0009714F">
            <w:pPr>
              <w:bidi w:val="0"/>
              <w:ind w:right="110" w:firstLineChars="100" w:firstLine="161"/>
              <w:jc w:val="right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09714F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22</w:t>
            </w:r>
          </w:p>
        </w:tc>
        <w:tc>
          <w:tcPr>
            <w:tcW w:w="1210" w:type="dxa"/>
            <w:vAlign w:val="center"/>
          </w:tcPr>
          <w:p w:rsidR="00F63396" w:rsidRPr="00844E2D" w:rsidRDefault="00844E2D" w:rsidP="00844E2D">
            <w:pPr>
              <w:bidi w:val="0"/>
              <w:ind w:firstLineChars="100" w:firstLine="161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    </w:t>
            </w:r>
            <w:r w:rsidR="00F63396" w:rsidRPr="00844E2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20,022.</w:t>
            </w:r>
            <w:r w:rsidRPr="00844E2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1209" w:type="dxa"/>
            <w:vAlign w:val="center"/>
          </w:tcPr>
          <w:p w:rsidR="00F63396" w:rsidRPr="00FF084D" w:rsidRDefault="00F63396" w:rsidP="00FF084D">
            <w:pPr>
              <w:bidi w:val="0"/>
              <w:ind w:firstLineChars="100" w:firstLine="161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FF084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3,517.0</w:t>
            </w:r>
          </w:p>
        </w:tc>
        <w:tc>
          <w:tcPr>
            <w:tcW w:w="1210" w:type="dxa"/>
            <w:gridSpan w:val="2"/>
            <w:vAlign w:val="center"/>
          </w:tcPr>
          <w:p w:rsidR="00F63396" w:rsidRPr="00FF084D" w:rsidRDefault="00F63396" w:rsidP="00FF084D">
            <w:pPr>
              <w:bidi w:val="0"/>
              <w:ind w:firstLineChars="100" w:firstLine="161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FF084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133</w:t>
            </w:r>
          </w:p>
        </w:tc>
        <w:tc>
          <w:tcPr>
            <w:tcW w:w="1087" w:type="dxa"/>
            <w:noWrap/>
            <w:vAlign w:val="center"/>
          </w:tcPr>
          <w:p w:rsidR="00F63396" w:rsidRPr="00FF084D" w:rsidRDefault="00844E2D" w:rsidP="00B01A0F">
            <w:pPr>
              <w:bidi w:val="0"/>
              <w:ind w:firstLineChars="100" w:firstLine="161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    </w:t>
            </w:r>
            <w:r w:rsidR="00F63396" w:rsidRPr="00FF084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2,173.</w:t>
            </w:r>
            <w:r w:rsidR="00B01A0F">
              <w:rPr>
                <w:rFonts w:ascii="Arial" w:hAnsi="Arial" w:cs="Arial" w:hint="cs"/>
                <w:b/>
                <w:bCs/>
                <w:color w:val="000000"/>
                <w:sz w:val="16"/>
                <w:szCs w:val="16"/>
                <w:rtl/>
              </w:rPr>
              <w:t>1</w:t>
            </w:r>
          </w:p>
        </w:tc>
        <w:tc>
          <w:tcPr>
            <w:tcW w:w="1253" w:type="dxa"/>
            <w:vAlign w:val="center"/>
          </w:tcPr>
          <w:p w:rsidR="00F63396" w:rsidRPr="00FF084D" w:rsidRDefault="00844E2D" w:rsidP="00FF084D">
            <w:pPr>
              <w:bidi w:val="0"/>
              <w:ind w:firstLineChars="100" w:firstLine="161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  </w:t>
            </w:r>
            <w:r w:rsidR="00F63396" w:rsidRPr="00FF084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409.5</w:t>
            </w:r>
          </w:p>
        </w:tc>
        <w:tc>
          <w:tcPr>
            <w:tcW w:w="1096" w:type="dxa"/>
            <w:noWrap/>
            <w:vAlign w:val="center"/>
          </w:tcPr>
          <w:p w:rsidR="00F63396" w:rsidRPr="00FF084D" w:rsidRDefault="00F63396" w:rsidP="00FF084D">
            <w:pPr>
              <w:bidi w:val="0"/>
              <w:ind w:firstLineChars="100" w:firstLine="161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FF084D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1,763.7</w:t>
            </w:r>
          </w:p>
        </w:tc>
        <w:tc>
          <w:tcPr>
            <w:tcW w:w="2040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F63396" w:rsidRPr="00FF084D" w:rsidRDefault="00F63396" w:rsidP="00486CC3">
            <w:pPr>
              <w:bidi w:val="0"/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F084D">
              <w:rPr>
                <w:rFonts w:ascii="Arial" w:hAnsi="Arial" w:cs="Arial"/>
                <w:b/>
                <w:bCs/>
                <w:sz w:val="16"/>
                <w:szCs w:val="16"/>
              </w:rPr>
              <w:t>Gaza Strip</w:t>
            </w:r>
          </w:p>
        </w:tc>
      </w:tr>
      <w:tr w:rsidR="00F63396" w:rsidRPr="005431E9" w:rsidTr="005E4911">
        <w:trPr>
          <w:trHeight w:hRule="exact" w:val="284"/>
          <w:jc w:val="center"/>
        </w:trPr>
        <w:tc>
          <w:tcPr>
            <w:tcW w:w="1591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F63396" w:rsidRPr="005431E9" w:rsidRDefault="00F63396" w:rsidP="00486CC3">
            <w:pPr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غزة </w:t>
            </w:r>
          </w:p>
        </w:tc>
        <w:tc>
          <w:tcPr>
            <w:tcW w:w="1211" w:type="dxa"/>
            <w:tcBorders>
              <w:left w:val="single" w:sz="4" w:space="0" w:color="auto"/>
            </w:tcBorders>
            <w:noWrap/>
            <w:vAlign w:val="center"/>
          </w:tcPr>
          <w:p w:rsidR="00F63396" w:rsidRPr="00842A12" w:rsidRDefault="00F63396" w:rsidP="0009714F">
            <w:pPr>
              <w:bidi w:val="0"/>
              <w:ind w:right="110"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42A12"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1210" w:type="dxa"/>
            <w:vAlign w:val="center"/>
          </w:tcPr>
          <w:p w:rsidR="00F63396" w:rsidRPr="00844E2D" w:rsidRDefault="00844E2D" w:rsidP="00844E2D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</w:t>
            </w:r>
            <w:r w:rsidR="00F63396" w:rsidRPr="00844E2D">
              <w:rPr>
                <w:rFonts w:ascii="Arial" w:hAnsi="Arial" w:cs="Arial"/>
                <w:color w:val="000000"/>
                <w:sz w:val="16"/>
                <w:szCs w:val="16"/>
              </w:rPr>
              <w:t>4,317.7</w:t>
            </w:r>
          </w:p>
        </w:tc>
        <w:tc>
          <w:tcPr>
            <w:tcW w:w="1209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773.3</w:t>
            </w:r>
          </w:p>
        </w:tc>
        <w:tc>
          <w:tcPr>
            <w:tcW w:w="1210" w:type="dxa"/>
            <w:gridSpan w:val="2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087" w:type="dxa"/>
            <w:noWrap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461.3</w:t>
            </w:r>
          </w:p>
        </w:tc>
        <w:tc>
          <w:tcPr>
            <w:tcW w:w="1253" w:type="dxa"/>
            <w:vAlign w:val="center"/>
          </w:tcPr>
          <w:p w:rsidR="00F63396" w:rsidRPr="00842A12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</w:t>
            </w:r>
            <w:r w:rsidR="00F63396" w:rsidRPr="00842A12">
              <w:rPr>
                <w:rFonts w:ascii="Arial" w:hAnsi="Arial" w:cs="Arial"/>
                <w:color w:val="000000"/>
                <w:sz w:val="16"/>
                <w:szCs w:val="16"/>
              </w:rPr>
              <w:t>118.5</w:t>
            </w:r>
          </w:p>
        </w:tc>
        <w:tc>
          <w:tcPr>
            <w:tcW w:w="1096" w:type="dxa"/>
            <w:noWrap/>
            <w:vAlign w:val="center"/>
          </w:tcPr>
          <w:p w:rsidR="00F63396" w:rsidRPr="00486CC3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</w:t>
            </w:r>
            <w:r w:rsidR="00F63396" w:rsidRPr="00486CC3">
              <w:rPr>
                <w:rFonts w:ascii="Arial" w:hAnsi="Arial" w:cs="Arial"/>
                <w:color w:val="000000"/>
                <w:sz w:val="16"/>
                <w:szCs w:val="16"/>
              </w:rPr>
              <w:t>342.7</w:t>
            </w:r>
          </w:p>
        </w:tc>
        <w:tc>
          <w:tcPr>
            <w:tcW w:w="2040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F63396" w:rsidRPr="005431E9" w:rsidRDefault="00F63396" w:rsidP="00486CC3">
            <w:pPr>
              <w:bidi w:val="0"/>
              <w:spacing w:line="276" w:lineRule="auto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Gaza</w:t>
            </w:r>
          </w:p>
        </w:tc>
      </w:tr>
      <w:tr w:rsidR="00F63396" w:rsidRPr="005431E9" w:rsidTr="005E4911">
        <w:trPr>
          <w:trHeight w:hRule="exact" w:val="284"/>
          <w:jc w:val="center"/>
        </w:trPr>
        <w:tc>
          <w:tcPr>
            <w:tcW w:w="1591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F63396" w:rsidRPr="005431E9" w:rsidRDefault="00F63396" w:rsidP="00486CC3">
            <w:pPr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دير البلح</w:t>
            </w:r>
          </w:p>
        </w:tc>
        <w:tc>
          <w:tcPr>
            <w:tcW w:w="1211" w:type="dxa"/>
            <w:tcBorders>
              <w:left w:val="single" w:sz="4" w:space="0" w:color="auto"/>
            </w:tcBorders>
            <w:noWrap/>
            <w:vAlign w:val="center"/>
          </w:tcPr>
          <w:p w:rsidR="00F63396" w:rsidRPr="00486CC3" w:rsidRDefault="00F63396" w:rsidP="0009714F">
            <w:pPr>
              <w:bidi w:val="0"/>
              <w:ind w:right="110"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86CC3"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210" w:type="dxa"/>
            <w:vAlign w:val="center"/>
          </w:tcPr>
          <w:p w:rsidR="00F63396" w:rsidRPr="00844E2D" w:rsidRDefault="00844E2D" w:rsidP="00844E2D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</w:t>
            </w:r>
            <w:r w:rsidR="00F63396" w:rsidRPr="00844E2D">
              <w:rPr>
                <w:rFonts w:ascii="Arial" w:hAnsi="Arial" w:cs="Arial"/>
                <w:color w:val="000000"/>
                <w:sz w:val="16"/>
                <w:szCs w:val="16"/>
              </w:rPr>
              <w:t>11,598.8</w:t>
            </w:r>
          </w:p>
        </w:tc>
        <w:tc>
          <w:tcPr>
            <w:tcW w:w="1209" w:type="dxa"/>
            <w:vAlign w:val="center"/>
          </w:tcPr>
          <w:p w:rsidR="00F63396" w:rsidRPr="00486CC3" w:rsidRDefault="00F63396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86CC3">
              <w:rPr>
                <w:rFonts w:ascii="Arial" w:hAnsi="Arial" w:cs="Arial"/>
                <w:color w:val="000000"/>
                <w:sz w:val="16"/>
                <w:szCs w:val="16"/>
              </w:rPr>
              <w:t>2,051.4</w:t>
            </w:r>
          </w:p>
        </w:tc>
        <w:tc>
          <w:tcPr>
            <w:tcW w:w="1210" w:type="dxa"/>
            <w:gridSpan w:val="2"/>
            <w:vAlign w:val="center"/>
          </w:tcPr>
          <w:p w:rsidR="00F63396" w:rsidRPr="00486CC3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</w:t>
            </w:r>
            <w:r w:rsidR="00F63396" w:rsidRPr="00486CC3">
              <w:rPr>
                <w:rFonts w:ascii="Arial" w:hAnsi="Arial" w:cs="Arial"/>
                <w:color w:val="000000"/>
                <w:sz w:val="16"/>
                <w:szCs w:val="16"/>
              </w:rPr>
              <w:t>59</w:t>
            </w:r>
          </w:p>
        </w:tc>
        <w:tc>
          <w:tcPr>
            <w:tcW w:w="1087" w:type="dxa"/>
            <w:noWrap/>
            <w:vAlign w:val="center"/>
          </w:tcPr>
          <w:p w:rsidR="00F63396" w:rsidRPr="00486CC3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</w:t>
            </w:r>
            <w:r w:rsidR="00F63396" w:rsidRPr="00486CC3">
              <w:rPr>
                <w:rFonts w:ascii="Arial" w:hAnsi="Arial" w:cs="Arial"/>
                <w:color w:val="000000"/>
                <w:sz w:val="16"/>
                <w:szCs w:val="16"/>
              </w:rPr>
              <w:t>1,255.7</w:t>
            </w:r>
          </w:p>
        </w:tc>
        <w:tc>
          <w:tcPr>
            <w:tcW w:w="1253" w:type="dxa"/>
            <w:vAlign w:val="center"/>
          </w:tcPr>
          <w:p w:rsidR="00F63396" w:rsidRPr="00486CC3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</w:t>
            </w:r>
            <w:r w:rsidR="00F63396" w:rsidRPr="00486CC3">
              <w:rPr>
                <w:rFonts w:ascii="Arial" w:hAnsi="Arial" w:cs="Arial"/>
                <w:color w:val="000000"/>
                <w:sz w:val="16"/>
                <w:szCs w:val="16"/>
              </w:rPr>
              <w:t>212.3</w:t>
            </w:r>
          </w:p>
        </w:tc>
        <w:tc>
          <w:tcPr>
            <w:tcW w:w="1096" w:type="dxa"/>
            <w:noWrap/>
            <w:vAlign w:val="center"/>
          </w:tcPr>
          <w:p w:rsidR="00F63396" w:rsidRPr="00486CC3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  <w:r w:rsidR="00F63396" w:rsidRPr="00486CC3">
              <w:rPr>
                <w:rFonts w:ascii="Arial" w:hAnsi="Arial" w:cs="Arial"/>
                <w:color w:val="000000"/>
                <w:sz w:val="16"/>
                <w:szCs w:val="16"/>
              </w:rPr>
              <w:t>1,043.5</w:t>
            </w:r>
          </w:p>
        </w:tc>
        <w:tc>
          <w:tcPr>
            <w:tcW w:w="2040" w:type="dxa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F63396" w:rsidRPr="005431E9" w:rsidRDefault="008F14A2" w:rsidP="00486CC3">
            <w:pPr>
              <w:bidi w:val="0"/>
              <w:spacing w:line="276" w:lineRule="auto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3B0295">
              <w:rPr>
                <w:rFonts w:ascii="Arial" w:hAnsi="Arial" w:cs="Arial"/>
                <w:sz w:val="16"/>
                <w:szCs w:val="16"/>
              </w:rPr>
              <w:t xml:space="preserve">Dier </w:t>
            </w:r>
            <w:r>
              <w:rPr>
                <w:rFonts w:ascii="Arial" w:hAnsi="Arial" w:cs="Arial"/>
                <w:sz w:val="16"/>
                <w:szCs w:val="16"/>
              </w:rPr>
              <w:t>A</w:t>
            </w:r>
            <w:r w:rsidRPr="003B0295">
              <w:rPr>
                <w:rFonts w:ascii="Arial" w:hAnsi="Arial" w:cs="Arial"/>
                <w:sz w:val="16"/>
                <w:szCs w:val="16"/>
              </w:rPr>
              <w:t>l Balah</w:t>
            </w:r>
          </w:p>
        </w:tc>
      </w:tr>
      <w:tr w:rsidR="00F63396" w:rsidRPr="005431E9" w:rsidTr="005E4911">
        <w:trPr>
          <w:trHeight w:hRule="exact" w:val="284"/>
          <w:jc w:val="center"/>
        </w:trPr>
        <w:tc>
          <w:tcPr>
            <w:tcW w:w="15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63396" w:rsidRPr="005431E9" w:rsidRDefault="00F63396" w:rsidP="00486CC3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خانيونس</w:t>
            </w:r>
            <w:proofErr w:type="spellEnd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 ورفح*</w:t>
            </w:r>
          </w:p>
        </w:tc>
        <w:tc>
          <w:tcPr>
            <w:tcW w:w="1211" w:type="dxa"/>
            <w:tcBorders>
              <w:left w:val="single" w:sz="4" w:space="0" w:color="auto"/>
              <w:bottom w:val="single" w:sz="4" w:space="0" w:color="auto"/>
            </w:tcBorders>
            <w:noWrap/>
            <w:vAlign w:val="center"/>
          </w:tcPr>
          <w:p w:rsidR="00F63396" w:rsidRPr="00486CC3" w:rsidRDefault="00F63396" w:rsidP="0009714F">
            <w:pPr>
              <w:bidi w:val="0"/>
              <w:ind w:right="110" w:firstLineChars="100" w:firstLine="16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486CC3">
              <w:rPr>
                <w:rFonts w:ascii="Arial" w:hAnsi="Arial" w:cs="Arial"/>
                <w:color w:val="000000"/>
                <w:sz w:val="16"/>
                <w:szCs w:val="16"/>
              </w:rPr>
              <w:t>8</w:t>
            </w:r>
          </w:p>
        </w:tc>
        <w:tc>
          <w:tcPr>
            <w:tcW w:w="1210" w:type="dxa"/>
            <w:tcBorders>
              <w:bottom w:val="single" w:sz="4" w:space="0" w:color="auto"/>
            </w:tcBorders>
            <w:vAlign w:val="center"/>
          </w:tcPr>
          <w:p w:rsidR="00F63396" w:rsidRPr="00844E2D" w:rsidRDefault="00844E2D" w:rsidP="00844E2D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 </w:t>
            </w:r>
            <w:r w:rsidR="00F63396" w:rsidRPr="00844E2D">
              <w:rPr>
                <w:rFonts w:ascii="Arial" w:hAnsi="Arial" w:cs="Arial"/>
                <w:color w:val="000000"/>
                <w:sz w:val="16"/>
                <w:szCs w:val="16"/>
              </w:rPr>
              <w:t>4,106.2</w:t>
            </w:r>
          </w:p>
        </w:tc>
        <w:tc>
          <w:tcPr>
            <w:tcW w:w="1209" w:type="dxa"/>
            <w:tcBorders>
              <w:bottom w:val="single" w:sz="4" w:space="0" w:color="auto"/>
            </w:tcBorders>
            <w:vAlign w:val="center"/>
          </w:tcPr>
          <w:p w:rsidR="00F63396" w:rsidRPr="00486CC3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</w:t>
            </w:r>
            <w:r w:rsidR="00F63396" w:rsidRPr="00486CC3">
              <w:rPr>
                <w:rFonts w:ascii="Arial" w:hAnsi="Arial" w:cs="Arial"/>
                <w:color w:val="000000"/>
                <w:sz w:val="16"/>
                <w:szCs w:val="16"/>
              </w:rPr>
              <w:t>692.2</w:t>
            </w:r>
          </w:p>
        </w:tc>
        <w:tc>
          <w:tcPr>
            <w:tcW w:w="1210" w:type="dxa"/>
            <w:gridSpan w:val="2"/>
            <w:tcBorders>
              <w:bottom w:val="single" w:sz="4" w:space="0" w:color="auto"/>
            </w:tcBorders>
            <w:vAlign w:val="center"/>
          </w:tcPr>
          <w:p w:rsidR="00F63396" w:rsidRPr="00486CC3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</w:t>
            </w:r>
            <w:r w:rsidR="00F63396" w:rsidRPr="00486CC3">
              <w:rPr>
                <w:rFonts w:ascii="Arial" w:hAnsi="Arial" w:cs="Arial"/>
                <w:color w:val="000000"/>
                <w:sz w:val="16"/>
                <w:szCs w:val="16"/>
              </w:rPr>
              <w:t>44</w:t>
            </w:r>
          </w:p>
        </w:tc>
        <w:tc>
          <w:tcPr>
            <w:tcW w:w="1087" w:type="dxa"/>
            <w:tcBorders>
              <w:bottom w:val="single" w:sz="4" w:space="0" w:color="auto"/>
            </w:tcBorders>
            <w:noWrap/>
            <w:vAlign w:val="center"/>
          </w:tcPr>
          <w:p w:rsidR="00F63396" w:rsidRPr="00486CC3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   </w:t>
            </w:r>
            <w:r w:rsidR="00F63396" w:rsidRPr="00486CC3">
              <w:rPr>
                <w:rFonts w:ascii="Arial" w:hAnsi="Arial" w:cs="Arial"/>
                <w:color w:val="000000"/>
                <w:sz w:val="16"/>
                <w:szCs w:val="16"/>
              </w:rPr>
              <w:t>456.1</w:t>
            </w:r>
          </w:p>
        </w:tc>
        <w:tc>
          <w:tcPr>
            <w:tcW w:w="1253" w:type="dxa"/>
            <w:tcBorders>
              <w:bottom w:val="single" w:sz="4" w:space="0" w:color="auto"/>
            </w:tcBorders>
            <w:vAlign w:val="center"/>
          </w:tcPr>
          <w:p w:rsidR="00F63396" w:rsidRPr="00486CC3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</w:t>
            </w:r>
            <w:r w:rsidR="00F63396" w:rsidRPr="00486CC3">
              <w:rPr>
                <w:rFonts w:ascii="Arial" w:hAnsi="Arial" w:cs="Arial"/>
                <w:color w:val="000000"/>
                <w:sz w:val="16"/>
                <w:szCs w:val="16"/>
              </w:rPr>
              <w:t>78.7</w:t>
            </w:r>
          </w:p>
        </w:tc>
        <w:tc>
          <w:tcPr>
            <w:tcW w:w="1096" w:type="dxa"/>
            <w:tcBorders>
              <w:bottom w:val="single" w:sz="4" w:space="0" w:color="auto"/>
            </w:tcBorders>
            <w:noWrap/>
            <w:vAlign w:val="center"/>
          </w:tcPr>
          <w:p w:rsidR="00F63396" w:rsidRPr="00486CC3" w:rsidRDefault="00844E2D" w:rsidP="00DD0159">
            <w:pPr>
              <w:bidi w:val="0"/>
              <w:ind w:firstLineChars="100" w:firstLine="16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    </w:t>
            </w:r>
            <w:r w:rsidR="00F63396" w:rsidRPr="00486CC3">
              <w:rPr>
                <w:rFonts w:ascii="Arial" w:hAnsi="Arial" w:cs="Arial"/>
                <w:color w:val="000000"/>
                <w:sz w:val="16"/>
                <w:szCs w:val="16"/>
              </w:rPr>
              <w:t>377.5</w:t>
            </w:r>
          </w:p>
        </w:tc>
        <w:tc>
          <w:tcPr>
            <w:tcW w:w="204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63396" w:rsidRPr="005431E9" w:rsidRDefault="00F63396" w:rsidP="00486CC3">
            <w:pPr>
              <w:bidi w:val="0"/>
              <w:spacing w:line="276" w:lineRule="auto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Khan Younis and Rafah</w:t>
            </w: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*</w:t>
            </w:r>
          </w:p>
        </w:tc>
      </w:tr>
      <w:tr w:rsidR="00547D0E" w:rsidRPr="0033005C" w:rsidTr="0099545E">
        <w:trPr>
          <w:trHeight w:hRule="exact" w:val="313"/>
          <w:jc w:val="center"/>
        </w:trPr>
        <w:tc>
          <w:tcPr>
            <w:tcW w:w="6026" w:type="dxa"/>
            <w:gridSpan w:val="5"/>
            <w:tcBorders>
              <w:top w:val="single" w:sz="4" w:space="0" w:color="auto"/>
            </w:tcBorders>
            <w:noWrap/>
          </w:tcPr>
          <w:p w:rsidR="00547D0E" w:rsidRPr="0033005C" w:rsidRDefault="00547D0E" w:rsidP="0033005C">
            <w:pPr>
              <w:bidi w:val="0"/>
              <w:spacing w:line="276" w:lineRule="auto"/>
              <w:ind w:left="-212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33005C">
              <w:rPr>
                <w:rFonts w:ascii="Arial" w:hAnsi="Arial"/>
                <w:noProof w:val="0"/>
                <w:sz w:val="14"/>
                <w:szCs w:val="14"/>
                <w:rtl/>
              </w:rPr>
              <w:t>* تم دمج بيانات بعض المحافظات نظرا لسرية البيانات والذي نص عليه قانون الإحصاءات العامة</w:t>
            </w:r>
            <w:r w:rsidR="0033005C">
              <w:rPr>
                <w:rFonts w:ascii="Arial" w:hAnsi="Arial" w:hint="cs"/>
                <w:noProof w:val="0"/>
                <w:sz w:val="14"/>
                <w:szCs w:val="14"/>
                <w:rtl/>
              </w:rPr>
              <w:t xml:space="preserve"> لعام 2000.</w:t>
            </w:r>
            <w:r w:rsidRPr="0033005C">
              <w:rPr>
                <w:rFonts w:ascii="Arial" w:hAnsi="Arial"/>
                <w:noProof w:val="0"/>
                <w:sz w:val="14"/>
                <w:szCs w:val="14"/>
                <w:rtl/>
              </w:rPr>
              <w:t xml:space="preserve"> </w:t>
            </w:r>
            <w:r w:rsidR="0033005C">
              <w:rPr>
                <w:rFonts w:ascii="Arial" w:hAnsi="Arial" w:hint="cs"/>
                <w:noProof w:val="0"/>
                <w:sz w:val="14"/>
                <w:szCs w:val="14"/>
                <w:rtl/>
              </w:rPr>
              <w:t xml:space="preserve">         </w:t>
            </w:r>
            <w:r w:rsidR="00F83315" w:rsidRPr="0033005C">
              <w:rPr>
                <w:rFonts w:ascii="Arial" w:hAnsi="Arial" w:hint="cs"/>
                <w:noProof w:val="0"/>
                <w:sz w:val="14"/>
                <w:szCs w:val="14"/>
                <w:rtl/>
              </w:rPr>
              <w:t xml:space="preserve"> </w:t>
            </w:r>
          </w:p>
        </w:tc>
        <w:tc>
          <w:tcPr>
            <w:tcW w:w="5881" w:type="dxa"/>
            <w:gridSpan w:val="5"/>
          </w:tcPr>
          <w:p w:rsidR="0078581E" w:rsidRPr="0033005C" w:rsidRDefault="0078581E" w:rsidP="00AF5763">
            <w:pPr>
              <w:autoSpaceDE w:val="0"/>
              <w:autoSpaceDN w:val="0"/>
              <w:bidi w:val="0"/>
              <w:rPr>
                <w:sz w:val="14"/>
                <w:szCs w:val="14"/>
                <w:lang w:val="en-GB"/>
              </w:rPr>
            </w:pPr>
            <w:r w:rsidRPr="0033005C">
              <w:rPr>
                <w:rFonts w:ascii="Arial" w:hAnsi="Arial" w:cs="Arial"/>
                <w:sz w:val="14"/>
                <w:szCs w:val="14"/>
              </w:rPr>
              <w:t>*</w:t>
            </w:r>
            <w:r w:rsidRPr="0033005C">
              <w:rPr>
                <w:rFonts w:ascii="Arial" w:hAnsi="Arial" w:cs="Arial"/>
                <w:sz w:val="14"/>
                <w:szCs w:val="14"/>
                <w:lang w:val="en-GB"/>
              </w:rPr>
              <w:t xml:space="preserve"> </w:t>
            </w:r>
            <w:r w:rsidR="00D17F1F">
              <w:rPr>
                <w:rFonts w:ascii="Arial" w:hAnsi="Arial" w:cs="Arial"/>
                <w:sz w:val="14"/>
                <w:szCs w:val="14"/>
              </w:rPr>
              <w:t>Certain</w:t>
            </w:r>
            <w:r w:rsidR="00D17F1F" w:rsidRPr="0033005C">
              <w:rPr>
                <w:rFonts w:ascii="Arial" w:hAnsi="Arial" w:cs="Arial"/>
                <w:sz w:val="14"/>
                <w:szCs w:val="14"/>
                <w:lang w:val="en-GB"/>
              </w:rPr>
              <w:t xml:space="preserve"> Governorates</w:t>
            </w:r>
            <w:r w:rsidR="00D17F1F">
              <w:rPr>
                <w:rFonts w:ascii="Arial" w:hAnsi="Arial" w:cs="Arial"/>
                <w:sz w:val="14"/>
                <w:szCs w:val="14"/>
              </w:rPr>
              <w:t xml:space="preserve"> </w:t>
            </w:r>
            <w:r w:rsidRPr="0033005C">
              <w:rPr>
                <w:rFonts w:ascii="Arial" w:hAnsi="Arial" w:cs="Arial"/>
                <w:sz w:val="14"/>
                <w:szCs w:val="14"/>
                <w:lang w:val="en-GB"/>
              </w:rPr>
              <w:t xml:space="preserve">Data </w:t>
            </w:r>
            <w:r w:rsidR="00D17F1F">
              <w:rPr>
                <w:rFonts w:ascii="Arial" w:hAnsi="Arial" w:cs="Arial"/>
                <w:sz w:val="14"/>
                <w:szCs w:val="14"/>
                <w:lang w:val="en-GB"/>
              </w:rPr>
              <w:t>was</w:t>
            </w:r>
            <w:r w:rsidRPr="0033005C">
              <w:rPr>
                <w:rFonts w:ascii="Arial" w:hAnsi="Arial" w:cs="Arial"/>
                <w:sz w:val="14"/>
                <w:szCs w:val="14"/>
                <w:lang w:val="en-GB"/>
              </w:rPr>
              <w:t xml:space="preserve"> merged </w:t>
            </w:r>
            <w:r w:rsidR="00D17F1F">
              <w:rPr>
                <w:rFonts w:ascii="Arial" w:hAnsi="Arial" w:cs="Arial"/>
                <w:sz w:val="14"/>
                <w:szCs w:val="14"/>
                <w:lang w:val="en-GB"/>
              </w:rPr>
              <w:t>for</w:t>
            </w:r>
            <w:r w:rsidRPr="0033005C">
              <w:rPr>
                <w:rFonts w:ascii="Arial" w:hAnsi="Arial" w:cs="Arial"/>
                <w:sz w:val="14"/>
                <w:szCs w:val="14"/>
                <w:lang w:val="en-GB"/>
              </w:rPr>
              <w:t xml:space="preserve"> </w:t>
            </w:r>
            <w:r w:rsidR="00AF5763">
              <w:rPr>
                <w:rFonts w:ascii="Arial" w:hAnsi="Arial" w:cs="Arial"/>
                <w:sz w:val="14"/>
                <w:szCs w:val="14"/>
                <w:lang w:val="en-GB"/>
              </w:rPr>
              <w:t>D</w:t>
            </w:r>
            <w:r w:rsidRPr="0033005C">
              <w:rPr>
                <w:rFonts w:ascii="Arial" w:hAnsi="Arial" w:cs="Arial"/>
                <w:sz w:val="14"/>
                <w:szCs w:val="14"/>
                <w:lang w:val="en-GB"/>
              </w:rPr>
              <w:t xml:space="preserve">ata </w:t>
            </w:r>
            <w:r w:rsidR="00AF5763">
              <w:rPr>
                <w:rFonts w:ascii="Arial" w:hAnsi="Arial" w:cs="Arial"/>
                <w:sz w:val="14"/>
                <w:szCs w:val="14"/>
                <w:lang w:val="en-GB"/>
              </w:rPr>
              <w:t>C</w:t>
            </w:r>
            <w:r w:rsidRPr="0033005C">
              <w:rPr>
                <w:rFonts w:ascii="Arial" w:hAnsi="Arial" w:cs="Arial"/>
                <w:sz w:val="14"/>
                <w:szCs w:val="14"/>
                <w:lang w:val="en-GB"/>
              </w:rPr>
              <w:t xml:space="preserve">onfidentiality as </w:t>
            </w:r>
            <w:r w:rsidR="00AF5763">
              <w:rPr>
                <w:rFonts w:ascii="Arial" w:hAnsi="Arial" w:cs="Arial"/>
                <w:sz w:val="14"/>
                <w:szCs w:val="14"/>
                <w:lang w:val="en-GB"/>
              </w:rPr>
              <w:t>S</w:t>
            </w:r>
            <w:r w:rsidRPr="0033005C">
              <w:rPr>
                <w:rFonts w:ascii="Arial" w:hAnsi="Arial" w:cs="Arial"/>
                <w:sz w:val="14"/>
                <w:szCs w:val="14"/>
                <w:lang w:val="en-GB"/>
              </w:rPr>
              <w:t>tated in the General Statistics Law 2000</w:t>
            </w:r>
            <w:r w:rsidR="00D17F1F">
              <w:rPr>
                <w:sz w:val="14"/>
                <w:szCs w:val="14"/>
                <w:lang w:val="en-GB"/>
              </w:rPr>
              <w:t>.</w:t>
            </w:r>
          </w:p>
          <w:p w:rsidR="0078581E" w:rsidRPr="0099545E" w:rsidRDefault="0078581E" w:rsidP="0078581E">
            <w:pPr>
              <w:bidi w:val="0"/>
              <w:rPr>
                <w:sz w:val="14"/>
                <w:szCs w:val="14"/>
              </w:rPr>
            </w:pPr>
          </w:p>
          <w:p w:rsidR="00547D0E" w:rsidRPr="0033005C" w:rsidRDefault="00547D0E" w:rsidP="00572585">
            <w:pPr>
              <w:bidi w:val="0"/>
              <w:spacing w:line="276" w:lineRule="auto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</w:tc>
      </w:tr>
      <w:tr w:rsidR="00547D0E" w:rsidRPr="0033005C" w:rsidTr="006B55B7">
        <w:trPr>
          <w:trHeight w:hRule="exact" w:val="397"/>
          <w:jc w:val="center"/>
        </w:trPr>
        <w:tc>
          <w:tcPr>
            <w:tcW w:w="6026" w:type="dxa"/>
            <w:gridSpan w:val="5"/>
            <w:noWrap/>
          </w:tcPr>
          <w:p w:rsidR="00547D0E" w:rsidRPr="0033005C" w:rsidRDefault="0078581E" w:rsidP="00F83315">
            <w:pPr>
              <w:bidi w:val="0"/>
              <w:spacing w:line="276" w:lineRule="auto"/>
              <w:ind w:left="-212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33005C">
              <w:rPr>
                <w:rFonts w:ascii="Arial" w:hAnsi="Arial" w:hint="cs"/>
                <w:sz w:val="14"/>
                <w:szCs w:val="14"/>
                <w:rtl/>
              </w:rPr>
              <w:t>-</w:t>
            </w:r>
            <w:r w:rsidRPr="0033005C">
              <w:rPr>
                <w:rFonts w:ascii="Arial" w:hAnsi="Arial"/>
                <w:sz w:val="14"/>
                <w:szCs w:val="14"/>
                <w:rtl/>
              </w:rPr>
              <w:t>لا توجد معاصر زيتون في اريحا</w:t>
            </w:r>
            <w:r w:rsidRPr="0033005C">
              <w:rPr>
                <w:rFonts w:ascii="Arial" w:hAnsi="Arial" w:hint="cs"/>
                <w:sz w:val="14"/>
                <w:szCs w:val="14"/>
                <w:rtl/>
              </w:rPr>
              <w:t xml:space="preserve"> والاغوار</w:t>
            </w:r>
            <w:r w:rsidRPr="0033005C">
              <w:rPr>
                <w:rFonts w:ascii="Arial" w:hAnsi="Arial"/>
                <w:sz w:val="14"/>
                <w:szCs w:val="14"/>
                <w:rtl/>
              </w:rPr>
              <w:t xml:space="preserve"> وشمال غزة</w:t>
            </w:r>
            <w:r w:rsidRPr="0033005C">
              <w:rPr>
                <w:rFonts w:ascii="Arial" w:hAnsi="Arial" w:hint="cs"/>
                <w:sz w:val="14"/>
                <w:szCs w:val="14"/>
                <w:rtl/>
              </w:rPr>
              <w:t>.</w:t>
            </w:r>
          </w:p>
        </w:tc>
        <w:tc>
          <w:tcPr>
            <w:tcW w:w="5881" w:type="dxa"/>
            <w:gridSpan w:val="5"/>
          </w:tcPr>
          <w:p w:rsidR="00547D0E" w:rsidRPr="0033005C" w:rsidRDefault="0078581E" w:rsidP="0078581E">
            <w:pPr>
              <w:spacing w:line="276" w:lineRule="auto"/>
              <w:jc w:val="right"/>
              <w:rPr>
                <w:rFonts w:ascii="Arial" w:hAnsi="Arial" w:cs="Arial"/>
                <w:sz w:val="14"/>
                <w:szCs w:val="14"/>
              </w:rPr>
            </w:pPr>
            <w:r w:rsidRPr="0033005C">
              <w:rPr>
                <w:rFonts w:ascii="Arial" w:hAnsi="Arial" w:cs="Arial"/>
                <w:sz w:val="14"/>
                <w:szCs w:val="14"/>
              </w:rPr>
              <w:t>Al Aghwar and North Gaza</w:t>
            </w:r>
            <w:r w:rsidRPr="0033005C">
              <w:rPr>
                <w:rFonts w:ascii="Arial" w:hAnsi="Arial" w:cs="Arial"/>
                <w:noProof w:val="0"/>
                <w:sz w:val="14"/>
                <w:szCs w:val="14"/>
                <w:rtl/>
              </w:rPr>
              <w:t xml:space="preserve"> &amp; </w:t>
            </w:r>
            <w:r w:rsidRPr="0033005C">
              <w:rPr>
                <w:rStyle w:val="hps"/>
                <w:rFonts w:ascii="Arial" w:hAnsi="Arial" w:cs="Arial"/>
                <w:sz w:val="14"/>
                <w:szCs w:val="14"/>
              </w:rPr>
              <w:t>No</w:t>
            </w:r>
            <w:r w:rsidRPr="0033005C">
              <w:rPr>
                <w:rFonts w:ascii="Arial" w:hAnsi="Arial" w:cs="Arial"/>
                <w:sz w:val="14"/>
                <w:szCs w:val="14"/>
              </w:rPr>
              <w:t xml:space="preserve"> </w:t>
            </w:r>
            <w:r w:rsidRPr="0033005C">
              <w:rPr>
                <w:rStyle w:val="hps"/>
                <w:rFonts w:ascii="Arial" w:hAnsi="Arial" w:cs="Arial"/>
                <w:sz w:val="14"/>
                <w:szCs w:val="14"/>
              </w:rPr>
              <w:t>olive</w:t>
            </w:r>
            <w:r w:rsidRPr="0033005C">
              <w:rPr>
                <w:rFonts w:ascii="Arial" w:hAnsi="Arial" w:cs="Arial"/>
                <w:sz w:val="14"/>
                <w:szCs w:val="14"/>
              </w:rPr>
              <w:t xml:space="preserve"> </w:t>
            </w:r>
            <w:r w:rsidRPr="0033005C">
              <w:rPr>
                <w:rStyle w:val="hps"/>
                <w:rFonts w:ascii="Arial" w:hAnsi="Arial" w:cs="Arial"/>
                <w:sz w:val="14"/>
                <w:szCs w:val="14"/>
              </w:rPr>
              <w:t>presses</w:t>
            </w:r>
            <w:r w:rsidRPr="0033005C">
              <w:rPr>
                <w:rFonts w:ascii="Arial" w:hAnsi="Arial" w:cs="Arial"/>
                <w:sz w:val="14"/>
                <w:szCs w:val="14"/>
              </w:rPr>
              <w:t xml:space="preserve"> </w:t>
            </w:r>
            <w:r w:rsidRPr="0033005C">
              <w:rPr>
                <w:rStyle w:val="hps"/>
                <w:rFonts w:ascii="Arial" w:hAnsi="Arial" w:cs="Arial"/>
                <w:sz w:val="14"/>
                <w:szCs w:val="14"/>
              </w:rPr>
              <w:t>in</w:t>
            </w:r>
            <w:r w:rsidRPr="0033005C">
              <w:rPr>
                <w:rFonts w:ascii="Arial" w:hAnsi="Arial" w:cs="Arial"/>
                <w:sz w:val="14"/>
                <w:szCs w:val="14"/>
              </w:rPr>
              <w:t xml:space="preserve"> </w:t>
            </w:r>
            <w:r w:rsidRPr="0033005C">
              <w:rPr>
                <w:rStyle w:val="hps"/>
                <w:rFonts w:ascii="Arial" w:hAnsi="Arial" w:cs="Arial"/>
                <w:sz w:val="14"/>
                <w:szCs w:val="14"/>
              </w:rPr>
              <w:t>Jericho</w:t>
            </w:r>
            <w:r w:rsidRPr="0033005C">
              <w:rPr>
                <w:rFonts w:ascii="Arial" w:hAnsi="Arial" w:cs="Arial"/>
                <w:sz w:val="14"/>
                <w:szCs w:val="14"/>
                <w:rtl/>
              </w:rPr>
              <w:t>-</w:t>
            </w:r>
          </w:p>
        </w:tc>
      </w:tr>
    </w:tbl>
    <w:p w:rsidR="000A0DD9" w:rsidRPr="0033005C" w:rsidRDefault="000A0DD9" w:rsidP="000A0DD9">
      <w:pPr>
        <w:rPr>
          <w:rFonts w:ascii="Arial" w:hAnsi="Arial" w:cs="Arial"/>
          <w:sz w:val="14"/>
          <w:szCs w:val="14"/>
          <w:rtl/>
        </w:rPr>
      </w:pPr>
    </w:p>
    <w:p w:rsidR="006F6D1A" w:rsidRPr="0033005C" w:rsidRDefault="006F6D1A" w:rsidP="000A0DD9">
      <w:pPr>
        <w:rPr>
          <w:rFonts w:ascii="Arial" w:hAnsi="Arial"/>
          <w:sz w:val="14"/>
          <w:szCs w:val="14"/>
          <w:rtl/>
        </w:rPr>
        <w:sectPr w:rsidR="006F6D1A" w:rsidRPr="0033005C" w:rsidSect="00BE030F">
          <w:headerReference w:type="even" r:id="rId15"/>
          <w:footerReference w:type="even" r:id="rId16"/>
          <w:endnotePr>
            <w:numFmt w:val="lowerLetter"/>
          </w:endnotePr>
          <w:pgSz w:w="13608" w:h="9639" w:orient="landscape" w:code="9"/>
          <w:pgMar w:top="1134" w:right="1134" w:bottom="1134" w:left="1134" w:header="680" w:footer="680" w:gutter="0"/>
          <w:pgNumType w:start="24"/>
          <w:cols w:space="720"/>
          <w:bidi/>
          <w:rtlGutter/>
          <w:docGrid w:linePitch="326"/>
        </w:sectPr>
      </w:pPr>
    </w:p>
    <w:p w:rsidR="00620866" w:rsidRDefault="001B61A2" w:rsidP="009742E7">
      <w:pPr>
        <w:rPr>
          <w:rFonts w:ascii="Simplified Arabic" w:hAnsi="Simplified Arabic"/>
          <w:b/>
          <w:bCs/>
          <w:noProof w:val="0"/>
          <w:sz w:val="20"/>
          <w:rtl/>
        </w:rPr>
      </w:pPr>
      <w:r>
        <w:rPr>
          <w:rFonts w:ascii="Simplified Arabic" w:hAnsi="Simplified Arabic" w:hint="cs"/>
          <w:b/>
          <w:bCs/>
          <w:noProof w:val="0"/>
          <w:sz w:val="20"/>
          <w:rtl/>
        </w:rPr>
        <w:lastRenderedPageBreak/>
        <w:t>ا</w:t>
      </w:r>
      <w:r w:rsidR="00620866" w:rsidRPr="005431E9">
        <w:rPr>
          <w:rFonts w:ascii="Simplified Arabic" w:hAnsi="Simplified Arabic"/>
          <w:b/>
          <w:bCs/>
          <w:noProof w:val="0"/>
          <w:sz w:val="20"/>
          <w:rtl/>
        </w:rPr>
        <w:t>لكثافة السكانية:</w:t>
      </w:r>
    </w:p>
    <w:tbl>
      <w:tblPr>
        <w:tblStyle w:val="TableGrid"/>
        <w:bidiVisual/>
        <w:tblW w:w="737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660"/>
        <w:gridCol w:w="5711"/>
      </w:tblGrid>
      <w:tr w:rsidR="009742E7" w:rsidRPr="00EF4959" w:rsidTr="009742E7">
        <w:trPr>
          <w:jc w:val="center"/>
        </w:trPr>
        <w:tc>
          <w:tcPr>
            <w:tcW w:w="7371" w:type="dxa"/>
            <w:gridSpan w:val="2"/>
          </w:tcPr>
          <w:p w:rsidR="009742E7" w:rsidRPr="00EF4959" w:rsidRDefault="009742E7" w:rsidP="003C1C5F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Simplified Arabic" w:hAnsi="Simplified Arabic"/>
                <w:noProof w:val="0"/>
                <w:sz w:val="20"/>
                <w:rtl/>
              </w:rPr>
            </w:pP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بلغت</w:t>
            </w:r>
            <w:r w:rsidRPr="00EF4959">
              <w:rPr>
                <w:rFonts w:ascii="Simplified Arabic" w:hAnsi="Simplified Arabic"/>
                <w:noProof w:val="0"/>
                <w:sz w:val="20"/>
              </w:rPr>
              <w:t xml:space="preserve"> 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الكثافة</w:t>
            </w:r>
            <w:r w:rsidRPr="00EF4959">
              <w:rPr>
                <w:rFonts w:ascii="Simplified Arabic" w:hAnsi="Simplified Arabic"/>
                <w:noProof w:val="0"/>
                <w:sz w:val="20"/>
              </w:rPr>
              <w:t xml:space="preserve"> 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السكانية في فلسطين </w:t>
            </w:r>
            <w:r w:rsidR="00117E0F" w:rsidRPr="00EF495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117E0F" w:rsidRPr="00BA4167">
              <w:rPr>
                <w:rFonts w:ascii="Simplified Arabic" w:hAnsi="Simplified Arabic"/>
                <w:noProof w:val="0"/>
                <w:sz w:val="20"/>
              </w:rPr>
              <w:t>778</w:t>
            </w:r>
            <w:r w:rsidRPr="00BA4167">
              <w:rPr>
                <w:rFonts w:ascii="Simplified Arabic" w:hAnsi="Simplified Arabic"/>
                <w:noProof w:val="0"/>
                <w:sz w:val="20"/>
                <w:rtl/>
              </w:rPr>
              <w:t>فرد</w:t>
            </w:r>
            <w:r w:rsidRPr="00EF4959">
              <w:rPr>
                <w:rFonts w:ascii="Simplified Arabic" w:hAnsi="Simplified Arabic"/>
                <w:noProof w:val="0"/>
                <w:sz w:val="20"/>
              </w:rPr>
              <w:t>/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كم</w:t>
            </w:r>
            <w:r w:rsidRPr="00EF4959">
              <w:rPr>
                <w:rFonts w:ascii="Simplified Arabic" w:hAnsi="Simplified Arabic"/>
                <w:noProof w:val="0"/>
                <w:sz w:val="20"/>
                <w:vertAlign w:val="superscript"/>
                <w:rtl/>
              </w:rPr>
              <w:t>2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 وذلك</w:t>
            </w:r>
            <w:r w:rsidRPr="00EF4959">
              <w:rPr>
                <w:rFonts w:ascii="Simplified Arabic" w:hAnsi="Simplified Arabic"/>
                <w:noProof w:val="0"/>
                <w:sz w:val="20"/>
              </w:rPr>
              <w:t xml:space="preserve"> 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في</w:t>
            </w:r>
            <w:r w:rsidRPr="00EF4959">
              <w:rPr>
                <w:rFonts w:ascii="Simplified Arabic" w:hAnsi="Simplified Arabic"/>
                <w:noProof w:val="0"/>
                <w:sz w:val="20"/>
              </w:rPr>
              <w:t xml:space="preserve"> 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منتصف</w:t>
            </w:r>
            <w:r w:rsidRPr="00EF4959">
              <w:rPr>
                <w:rFonts w:ascii="Simplified Arabic" w:hAnsi="Simplified Arabic"/>
                <w:noProof w:val="0"/>
                <w:sz w:val="20"/>
              </w:rPr>
              <w:t xml:space="preserve"> 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العام</w:t>
            </w:r>
            <w:r w:rsidRPr="00EF4959">
              <w:rPr>
                <w:rFonts w:ascii="Simplified Arabic" w:hAnsi="Simplified Arabic"/>
                <w:noProof w:val="0"/>
                <w:sz w:val="20"/>
              </w:rPr>
              <w:t xml:space="preserve"> </w:t>
            </w:r>
            <w:r w:rsidR="00117E0F" w:rsidRPr="00EF4959">
              <w:rPr>
                <w:rFonts w:ascii="Simplified Arabic" w:hAnsi="Simplified Arabic" w:hint="cs"/>
                <w:noProof w:val="0"/>
                <w:sz w:val="20"/>
                <w:rtl/>
              </w:rPr>
              <w:t>2015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 وبلغت</w:t>
            </w:r>
            <w:r w:rsidRPr="00EF4959">
              <w:rPr>
                <w:rFonts w:ascii="Simplified Arabic" w:hAnsi="Simplified Arabic"/>
                <w:noProof w:val="0"/>
                <w:sz w:val="20"/>
              </w:rPr>
              <w:t xml:space="preserve"> 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في</w:t>
            </w:r>
            <w:r w:rsidRPr="00EF4959">
              <w:rPr>
                <w:rFonts w:ascii="Simplified Arabic" w:hAnsi="Simplified Arabic"/>
                <w:noProof w:val="0"/>
                <w:sz w:val="20"/>
              </w:rPr>
              <w:t xml:space="preserve"> 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الضفة الغربية</w:t>
            </w:r>
            <w:r w:rsidRPr="00EF4959">
              <w:rPr>
                <w:rFonts w:ascii="Simplified Arabic" w:hAnsi="Simplified Arabic"/>
                <w:noProof w:val="0"/>
                <w:sz w:val="20"/>
              </w:rPr>
              <w:t xml:space="preserve"> </w:t>
            </w:r>
            <w:r w:rsidR="00CB674B" w:rsidRPr="00EF4959">
              <w:rPr>
                <w:rFonts w:ascii="Simplified Arabic" w:hAnsi="Simplified Arabic" w:hint="cs"/>
                <w:noProof w:val="0"/>
                <w:sz w:val="20"/>
                <w:rtl/>
              </w:rPr>
              <w:t>506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 فرد</w:t>
            </w:r>
            <w:r w:rsidRPr="00EF4959">
              <w:rPr>
                <w:rFonts w:ascii="Simplified Arabic" w:hAnsi="Simplified Arabic"/>
                <w:noProof w:val="0"/>
                <w:sz w:val="20"/>
              </w:rPr>
              <w:t>/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كم</w:t>
            </w:r>
            <w:r w:rsidRPr="00EF4959">
              <w:rPr>
                <w:rFonts w:ascii="Simplified Arabic" w:hAnsi="Simplified Arabic"/>
                <w:noProof w:val="0"/>
                <w:sz w:val="20"/>
                <w:vertAlign w:val="superscript"/>
                <w:rtl/>
              </w:rPr>
              <w:t>2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، أما في</w:t>
            </w:r>
            <w:r w:rsidRPr="00EF4959">
              <w:rPr>
                <w:rFonts w:ascii="Simplified Arabic" w:hAnsi="Simplified Arabic"/>
                <w:noProof w:val="0"/>
                <w:sz w:val="20"/>
              </w:rPr>
              <w:t xml:space="preserve"> 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قطاع</w:t>
            </w:r>
            <w:r w:rsidRPr="00EF4959">
              <w:rPr>
                <w:rFonts w:ascii="Simplified Arabic" w:hAnsi="Simplified Arabic"/>
                <w:noProof w:val="0"/>
                <w:sz w:val="20"/>
              </w:rPr>
              <w:t xml:space="preserve"> 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غزة</w:t>
            </w:r>
            <w:r w:rsidRPr="00EF4959">
              <w:rPr>
                <w:rFonts w:ascii="Simplified Arabic" w:hAnsi="Simplified Arabic"/>
                <w:noProof w:val="0"/>
                <w:sz w:val="20"/>
              </w:rPr>
              <w:t xml:space="preserve"> 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 فبلغت 4,</w:t>
            </w:r>
            <w:r w:rsidR="00272D27" w:rsidRPr="00EF4959">
              <w:rPr>
                <w:rFonts w:ascii="Simplified Arabic" w:hAnsi="Simplified Arabic" w:hint="cs"/>
                <w:noProof w:val="0"/>
                <w:sz w:val="20"/>
                <w:rtl/>
              </w:rPr>
              <w:t>986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 فرد</w:t>
            </w:r>
            <w:r w:rsidRPr="00EF4959">
              <w:rPr>
                <w:rFonts w:ascii="Simplified Arabic" w:hAnsi="Simplified Arabic"/>
                <w:noProof w:val="0"/>
                <w:sz w:val="20"/>
              </w:rPr>
              <w:t>/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كم</w:t>
            </w:r>
            <w:r w:rsidRPr="00EF4959">
              <w:rPr>
                <w:rFonts w:ascii="Simplified Arabic" w:hAnsi="Simplified Arabic"/>
                <w:noProof w:val="0"/>
                <w:sz w:val="20"/>
                <w:vertAlign w:val="superscript"/>
                <w:rtl/>
              </w:rPr>
              <w:t>2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.</w:t>
            </w:r>
          </w:p>
        </w:tc>
      </w:tr>
      <w:tr w:rsidR="003626ED" w:rsidRPr="00EF4959" w:rsidTr="009742E7">
        <w:trPr>
          <w:jc w:val="center"/>
        </w:trPr>
        <w:tc>
          <w:tcPr>
            <w:tcW w:w="1660" w:type="dxa"/>
          </w:tcPr>
          <w:p w:rsidR="003626ED" w:rsidRPr="00EF4959" w:rsidRDefault="003626ED" w:rsidP="00BE2D02">
            <w:pPr>
              <w:overflowPunct w:val="0"/>
              <w:autoSpaceDE w:val="0"/>
              <w:autoSpaceDN w:val="0"/>
              <w:adjustRightInd w:val="0"/>
              <w:jc w:val="lowKashida"/>
              <w:textAlignment w:val="baseline"/>
              <w:rPr>
                <w:rtl/>
              </w:rPr>
            </w:pPr>
            <w:r w:rsidRPr="00EF4959">
              <w:rPr>
                <w:rFonts w:ascii="Simplified Arabic" w:hAnsi="Simplified Arabic" w:hint="cs"/>
                <w:noProof w:val="0"/>
                <w:sz w:val="20"/>
                <w:rtl/>
              </w:rPr>
              <w:t>أما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 على مستوى محافظات الضفة الغربية فكانت </w:t>
            </w:r>
            <w:proofErr w:type="spellStart"/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اعلى</w:t>
            </w:r>
            <w:proofErr w:type="spellEnd"/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 المحافظات كثافة سكانية محافظة القدس حيث بلغت </w:t>
            </w:r>
            <w:r w:rsidRPr="00EF4959">
              <w:rPr>
                <w:rFonts w:ascii="Simplified Arabic" w:hAnsi="Simplified Arabic" w:hint="cs"/>
                <w:noProof w:val="0"/>
                <w:sz w:val="20"/>
                <w:rtl/>
              </w:rPr>
              <w:t>1,215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  فرد</w:t>
            </w:r>
            <w:r w:rsidRPr="00EF4959">
              <w:rPr>
                <w:rFonts w:ascii="Simplified Arabic" w:hAnsi="Simplified Arabic"/>
                <w:noProof w:val="0"/>
                <w:sz w:val="20"/>
              </w:rPr>
              <w:t>/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كم</w:t>
            </w:r>
            <w:r w:rsidRPr="00EF4959">
              <w:rPr>
                <w:rFonts w:ascii="Simplified Arabic" w:hAnsi="Simplified Arabic"/>
                <w:noProof w:val="0"/>
                <w:sz w:val="20"/>
                <w:vertAlign w:val="superscript"/>
                <w:rtl/>
              </w:rPr>
              <w:t>2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، تليها محافظة </w:t>
            </w:r>
            <w:proofErr w:type="spellStart"/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طولكرم</w:t>
            </w:r>
            <w:proofErr w:type="spellEnd"/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 حيث  بلغت الكثافة السكانية فيها </w:t>
            </w:r>
            <w:r w:rsidRPr="00EF4959">
              <w:rPr>
                <w:rFonts w:ascii="Simplified Arabic" w:hAnsi="Simplified Arabic" w:hint="cs"/>
                <w:noProof w:val="0"/>
                <w:sz w:val="20"/>
                <w:rtl/>
              </w:rPr>
              <w:t>740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  فرد</w:t>
            </w:r>
            <w:r w:rsidRPr="00EF4959">
              <w:rPr>
                <w:rFonts w:ascii="Simplified Arabic" w:hAnsi="Simplified Arabic"/>
                <w:noProof w:val="0"/>
                <w:sz w:val="20"/>
              </w:rPr>
              <w:t>/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كم</w:t>
            </w:r>
            <w:r w:rsidRPr="00EF4959">
              <w:rPr>
                <w:rFonts w:ascii="Simplified Arabic" w:hAnsi="Simplified Arabic"/>
                <w:noProof w:val="0"/>
                <w:sz w:val="20"/>
                <w:vertAlign w:val="superscript"/>
                <w:rtl/>
              </w:rPr>
              <w:t>2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،  </w:t>
            </w:r>
            <w:proofErr w:type="spellStart"/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اما</w:t>
            </w:r>
            <w:proofErr w:type="spellEnd"/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 أقل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 </w:t>
            </w:r>
            <w:r>
              <w:rPr>
                <w:rFonts w:ascii="Simplified Arabic" w:hAnsi="Simplified Arabic"/>
                <w:noProof w:val="0"/>
                <w:sz w:val="20"/>
                <w:rtl/>
              </w:rPr>
              <w:t>المحافظات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 </w:t>
            </w:r>
            <w:r>
              <w:rPr>
                <w:rFonts w:ascii="Simplified Arabic" w:hAnsi="Simplified Arabic"/>
                <w:noProof w:val="0"/>
                <w:sz w:val="20"/>
                <w:rtl/>
              </w:rPr>
              <w:t>كثافة سكانية فكانت محافظة أريحا</w:t>
            </w:r>
            <w:r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 </w:t>
            </w:r>
            <w:proofErr w:type="spellStart"/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والاغوار</w:t>
            </w:r>
            <w:proofErr w:type="spellEnd"/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 حيث بلغت </w:t>
            </w:r>
            <w:r w:rsidRPr="00EF4959"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88 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فرد</w:t>
            </w:r>
            <w:r w:rsidRPr="00EF4959">
              <w:rPr>
                <w:rFonts w:ascii="Simplified Arabic" w:hAnsi="Simplified Arabic"/>
                <w:noProof w:val="0"/>
                <w:sz w:val="20"/>
              </w:rPr>
              <w:t>/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كم</w:t>
            </w:r>
            <w:r w:rsidRPr="00EF4959">
              <w:rPr>
                <w:rFonts w:ascii="Simplified Arabic" w:hAnsi="Simplified Arabic"/>
                <w:noProof w:val="0"/>
                <w:sz w:val="20"/>
                <w:vertAlign w:val="superscript"/>
                <w:rtl/>
              </w:rPr>
              <w:t>2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،</w:t>
            </w:r>
            <w:r w:rsidRPr="00EF4959"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 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ومحافظة </w:t>
            </w:r>
            <w:proofErr w:type="spellStart"/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طوباس</w:t>
            </w:r>
            <w:proofErr w:type="spellEnd"/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 حيث بلغت </w:t>
            </w:r>
            <w:r w:rsidRPr="00EF4959">
              <w:rPr>
                <w:rFonts w:ascii="Simplified Arabic" w:hAnsi="Simplified Arabic" w:hint="cs"/>
                <w:noProof w:val="0"/>
                <w:sz w:val="20"/>
                <w:rtl/>
              </w:rPr>
              <w:t>161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 فرد</w:t>
            </w:r>
            <w:r w:rsidRPr="00EF4959">
              <w:rPr>
                <w:rFonts w:ascii="Simplified Arabic" w:hAnsi="Simplified Arabic"/>
                <w:noProof w:val="0"/>
                <w:sz w:val="20"/>
              </w:rPr>
              <w:t>/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كم</w:t>
            </w:r>
            <w:r w:rsidRPr="00EF4959">
              <w:rPr>
                <w:rFonts w:ascii="Simplified Arabic" w:hAnsi="Simplified Arabic"/>
                <w:noProof w:val="0"/>
                <w:sz w:val="20"/>
                <w:vertAlign w:val="superscript"/>
                <w:rtl/>
              </w:rPr>
              <w:t>2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. </w:t>
            </w:r>
            <w:r w:rsidR="00BE2D02" w:rsidRPr="00EF4959">
              <w:rPr>
                <w:rFonts w:ascii="Simplified Arabic" w:hAnsi="Simplified Arabic" w:hint="cs"/>
                <w:noProof w:val="0"/>
                <w:sz w:val="20"/>
                <w:rtl/>
              </w:rPr>
              <w:t>أما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 بالنسبة</w:t>
            </w:r>
            <w:r w:rsidR="00BE2D02"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 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لمحافظات قطاع غزة فكانت </w:t>
            </w:r>
            <w:r w:rsidRPr="00EF4959">
              <w:rPr>
                <w:rFonts w:ascii="Simplified Arabic" w:hAnsi="Simplified Arabic" w:hint="cs"/>
                <w:noProof w:val="0"/>
                <w:sz w:val="20"/>
                <w:rtl/>
              </w:rPr>
              <w:t>أعلى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 المحافظات كثافة سكانية محافظة غزة حيث بلغت </w:t>
            </w:r>
            <w:r w:rsidRPr="00EF4959">
              <w:rPr>
                <w:rFonts w:ascii="Simplified Arabic" w:hAnsi="Simplified Arabic" w:hint="cs"/>
                <w:noProof w:val="0"/>
                <w:sz w:val="20"/>
                <w:rtl/>
              </w:rPr>
              <w:t>8,457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  فرد</w:t>
            </w:r>
            <w:r w:rsidRPr="00EF4959">
              <w:rPr>
                <w:rFonts w:ascii="Simplified Arabic" w:hAnsi="Simplified Arabic"/>
                <w:noProof w:val="0"/>
                <w:sz w:val="20"/>
              </w:rPr>
              <w:t>/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كم</w:t>
            </w:r>
            <w:r w:rsidRPr="00EF4959">
              <w:rPr>
                <w:rFonts w:ascii="Simplified Arabic" w:hAnsi="Simplified Arabic"/>
                <w:noProof w:val="0"/>
                <w:sz w:val="20"/>
                <w:vertAlign w:val="superscript"/>
                <w:rtl/>
              </w:rPr>
              <w:t>2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، تليها محافظة شمال غزة حيث  بلغت</w:t>
            </w:r>
            <w:r w:rsidRPr="00EF4959"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 </w:t>
            </w:r>
            <w:r w:rsidRPr="00EF4959">
              <w:rPr>
                <w:rFonts w:ascii="Simplified Arabic" w:hAnsi="Simplified Arabic"/>
                <w:noProof w:val="0"/>
                <w:sz w:val="20"/>
              </w:rPr>
              <w:t>5,947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 فرد</w:t>
            </w:r>
            <w:r w:rsidRPr="00EF4959">
              <w:rPr>
                <w:rFonts w:ascii="Simplified Arabic" w:hAnsi="Simplified Arabic"/>
                <w:sz w:val="20"/>
              </w:rPr>
              <w:t>/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كم</w:t>
            </w:r>
            <w:r w:rsidRPr="00EF4959">
              <w:rPr>
                <w:rFonts w:ascii="Simplified Arabic" w:hAnsi="Simplified Arabic"/>
                <w:noProof w:val="0"/>
                <w:sz w:val="20"/>
                <w:vertAlign w:val="superscript"/>
                <w:rtl/>
              </w:rPr>
              <w:t>2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،  </w:t>
            </w:r>
            <w:r w:rsidRPr="00EF4959">
              <w:rPr>
                <w:rFonts w:ascii="Simplified Arabic" w:hAnsi="Simplified Arabic" w:hint="cs"/>
                <w:noProof w:val="0"/>
                <w:sz w:val="20"/>
                <w:rtl/>
              </w:rPr>
              <w:t>أما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 أقل المحافظات كثافة </w:t>
            </w:r>
          </w:p>
        </w:tc>
        <w:tc>
          <w:tcPr>
            <w:tcW w:w="5711" w:type="dxa"/>
          </w:tcPr>
          <w:p w:rsidR="003626ED" w:rsidRPr="00EF4959" w:rsidRDefault="003626ED" w:rsidP="00844E2D">
            <w:pPr>
              <w:jc w:val="center"/>
              <w:rPr>
                <w:rFonts w:ascii="Simplified Arabic" w:hAnsi="Simplified Arabic"/>
                <w:b/>
                <w:bCs/>
                <w:sz w:val="10"/>
                <w:szCs w:val="10"/>
                <w:rtl/>
              </w:rPr>
            </w:pPr>
          </w:p>
          <w:p w:rsidR="003626ED" w:rsidRPr="00EF4959" w:rsidRDefault="003626ED" w:rsidP="00844E2D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EF4959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الكثافة السكانية في فلسطين حسب المحافظة منتصف العام، </w:t>
            </w:r>
            <w:r w:rsidRPr="00EF4959">
              <w:rPr>
                <w:rFonts w:ascii="Simplified Arabic" w:hAnsi="Simplified Arabic"/>
                <w:b/>
                <w:bCs/>
                <w:sz w:val="18"/>
                <w:szCs w:val="18"/>
              </w:rPr>
              <w:t>2015</w:t>
            </w:r>
          </w:p>
          <w:p w:rsidR="003626ED" w:rsidRPr="00EF4959" w:rsidRDefault="003626ED" w:rsidP="00844E2D">
            <w:pPr>
              <w:bidi w:val="0"/>
              <w:jc w:val="center"/>
              <w:rPr>
                <w:rFonts w:ascii="Arial" w:hAnsi="Arial" w:cs="Arial"/>
                <w:b/>
                <w:bCs/>
                <w:snapToGrid w:val="0"/>
                <w:sz w:val="10"/>
                <w:szCs w:val="10"/>
              </w:rPr>
            </w:pPr>
            <w:r w:rsidRPr="00EF4959">
              <w:rPr>
                <w:rFonts w:ascii="Arial" w:hAnsi="Arial" w:cs="Arial"/>
                <w:b/>
                <w:bCs/>
                <w:sz w:val="18"/>
                <w:szCs w:val="18"/>
              </w:rPr>
              <w:t>Population Density in Palestine by Governorate Mid-Year, 2015</w:t>
            </w:r>
          </w:p>
          <w:p w:rsidR="003626ED" w:rsidRPr="00EF4959" w:rsidRDefault="003626ED" w:rsidP="00844E2D">
            <w:pPr>
              <w:pStyle w:val="BodyText3"/>
              <w:rPr>
                <w:color w:val="auto"/>
                <w:szCs w:val="20"/>
                <w:rtl/>
              </w:rPr>
            </w:pPr>
            <w:r w:rsidRPr="00EF4959">
              <w:rPr>
                <w:color w:val="auto"/>
                <w:szCs w:val="20"/>
                <w:rtl/>
              </w:rPr>
              <w:drawing>
                <wp:inline distT="0" distB="0" distL="0" distR="0">
                  <wp:extent cx="3454097" cy="4834393"/>
                  <wp:effectExtent l="19050" t="0" r="13003" b="4307"/>
                  <wp:docPr id="3" name="Objec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inline>
              </w:drawing>
            </w:r>
          </w:p>
        </w:tc>
      </w:tr>
      <w:tr w:rsidR="003626ED" w:rsidRPr="00EF4959" w:rsidTr="009742E7">
        <w:trPr>
          <w:jc w:val="center"/>
        </w:trPr>
        <w:tc>
          <w:tcPr>
            <w:tcW w:w="7371" w:type="dxa"/>
            <w:gridSpan w:val="2"/>
          </w:tcPr>
          <w:p w:rsidR="003626ED" w:rsidRPr="00EF4959" w:rsidRDefault="003626ED" w:rsidP="0012022C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Simplified Arabic" w:hAnsi="Simplified Arabic"/>
                <w:noProof w:val="0"/>
                <w:sz w:val="20"/>
                <w:rtl/>
              </w:rPr>
            </w:pP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سكانية فكانت محافظة </w:t>
            </w:r>
            <w:proofErr w:type="spellStart"/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خانيونس</w:t>
            </w:r>
            <w:proofErr w:type="spellEnd"/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 حيث بلغت 3,</w:t>
            </w:r>
            <w:r w:rsidRPr="00EF4959">
              <w:rPr>
                <w:rFonts w:ascii="Simplified Arabic" w:hAnsi="Simplified Arabic" w:hint="cs"/>
                <w:noProof w:val="0"/>
                <w:sz w:val="20"/>
                <w:rtl/>
              </w:rPr>
              <w:t>1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6</w:t>
            </w:r>
            <w:r w:rsidRPr="00EF4959">
              <w:rPr>
                <w:rFonts w:ascii="Simplified Arabic" w:hAnsi="Simplified Arabic" w:hint="cs"/>
                <w:noProof w:val="0"/>
                <w:sz w:val="20"/>
                <w:rtl/>
              </w:rPr>
              <w:t>1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 فرد</w:t>
            </w:r>
            <w:r w:rsidRPr="00EF4959">
              <w:rPr>
                <w:rFonts w:ascii="Simplified Arabic" w:hAnsi="Simplified Arabic"/>
                <w:sz w:val="20"/>
              </w:rPr>
              <w:t>/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كم</w:t>
            </w:r>
            <w:r w:rsidRPr="00EF4959">
              <w:rPr>
                <w:rFonts w:ascii="Simplified Arabic" w:hAnsi="Simplified Arabic"/>
                <w:noProof w:val="0"/>
                <w:sz w:val="20"/>
                <w:vertAlign w:val="superscript"/>
                <w:rtl/>
              </w:rPr>
              <w:t>2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،</w:t>
            </w:r>
            <w:r w:rsidRPr="00EF4959">
              <w:rPr>
                <w:rFonts w:ascii="Simplified Arabic" w:hAnsi="Simplified Arabic" w:hint="cs"/>
                <w:noProof w:val="0"/>
                <w:sz w:val="20"/>
                <w:rtl/>
              </w:rPr>
              <w:t xml:space="preserve"> 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ومحافظة رفح حيث بلغت الكثافة السكانية فيها 3,</w:t>
            </w:r>
            <w:r w:rsidRPr="00EF4959">
              <w:rPr>
                <w:rFonts w:ascii="Simplified Arabic" w:hAnsi="Simplified Arabic" w:hint="cs"/>
                <w:noProof w:val="0"/>
                <w:sz w:val="20"/>
                <w:rtl/>
              </w:rPr>
              <w:t>524</w:t>
            </w:r>
            <w:r w:rsidRPr="00EF4959">
              <w:rPr>
                <w:rFonts w:ascii="Simplified Arabic" w:hAnsi="Simplified Arabic"/>
                <w:sz w:val="20"/>
              </w:rPr>
              <w:t xml:space="preserve"> 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 xml:space="preserve"> فرد</w:t>
            </w:r>
            <w:r w:rsidRPr="00EF4959">
              <w:rPr>
                <w:rFonts w:ascii="Simplified Arabic" w:hAnsi="Simplified Arabic"/>
                <w:sz w:val="20"/>
              </w:rPr>
              <w:t>/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كم</w:t>
            </w:r>
            <w:r w:rsidRPr="00EF4959">
              <w:rPr>
                <w:rFonts w:ascii="Simplified Arabic" w:hAnsi="Simplified Arabic"/>
                <w:noProof w:val="0"/>
                <w:sz w:val="20"/>
                <w:vertAlign w:val="superscript"/>
                <w:rtl/>
              </w:rPr>
              <w:t>2</w:t>
            </w:r>
            <w:r w:rsidRPr="00EF4959">
              <w:rPr>
                <w:rFonts w:ascii="Simplified Arabic" w:hAnsi="Simplified Arabic"/>
                <w:noProof w:val="0"/>
                <w:sz w:val="20"/>
                <w:rtl/>
              </w:rPr>
              <w:t>.</w:t>
            </w:r>
          </w:p>
        </w:tc>
      </w:tr>
    </w:tbl>
    <w:p w:rsidR="009D1514" w:rsidRDefault="009D1514" w:rsidP="000F765D">
      <w:pPr>
        <w:jc w:val="center"/>
        <w:rPr>
          <w:rFonts w:ascii="Arial" w:hAnsi="Arial"/>
          <w:b/>
          <w:bCs/>
          <w:sz w:val="18"/>
          <w:szCs w:val="18"/>
          <w:rtl/>
        </w:rPr>
      </w:pPr>
    </w:p>
    <w:p w:rsidR="009D1514" w:rsidRDefault="009D1514" w:rsidP="000F765D">
      <w:pPr>
        <w:jc w:val="center"/>
        <w:rPr>
          <w:rFonts w:ascii="Arial" w:hAnsi="Arial"/>
          <w:b/>
          <w:bCs/>
          <w:sz w:val="18"/>
          <w:szCs w:val="18"/>
          <w:rtl/>
        </w:rPr>
      </w:pPr>
    </w:p>
    <w:p w:rsidR="009D1514" w:rsidRDefault="009D1514" w:rsidP="000F765D">
      <w:pPr>
        <w:jc w:val="center"/>
        <w:rPr>
          <w:rFonts w:ascii="Arial" w:hAnsi="Arial"/>
          <w:b/>
          <w:bCs/>
          <w:noProof w:val="0"/>
          <w:sz w:val="18"/>
          <w:szCs w:val="18"/>
          <w:rtl/>
        </w:rPr>
      </w:pPr>
    </w:p>
    <w:p w:rsidR="00BE2D02" w:rsidRDefault="00BE2D02">
      <w:pPr>
        <w:bidi w:val="0"/>
        <w:rPr>
          <w:rFonts w:ascii="Arial" w:hAnsi="Arial"/>
          <w:b/>
          <w:bCs/>
          <w:noProof w:val="0"/>
          <w:sz w:val="18"/>
          <w:szCs w:val="18"/>
          <w:rtl/>
        </w:rPr>
      </w:pPr>
      <w:r>
        <w:rPr>
          <w:rFonts w:ascii="Arial" w:hAnsi="Arial"/>
          <w:b/>
          <w:bCs/>
          <w:noProof w:val="0"/>
          <w:sz w:val="18"/>
          <w:szCs w:val="18"/>
          <w:rtl/>
        </w:rPr>
        <w:br w:type="page"/>
      </w:r>
    </w:p>
    <w:p w:rsidR="004C64FE" w:rsidRPr="005431E9" w:rsidRDefault="004C64FE" w:rsidP="000F765D">
      <w:pPr>
        <w:jc w:val="center"/>
        <w:rPr>
          <w:rFonts w:ascii="Arial" w:hAnsi="Arial"/>
          <w:b/>
          <w:bCs/>
          <w:noProof w:val="0"/>
          <w:sz w:val="18"/>
          <w:szCs w:val="18"/>
          <w:rtl/>
        </w:rPr>
      </w:pPr>
      <w:r w:rsidRPr="005431E9">
        <w:rPr>
          <w:rFonts w:ascii="Arial" w:hAnsi="Arial"/>
          <w:b/>
          <w:bCs/>
          <w:noProof w:val="0"/>
          <w:sz w:val="18"/>
          <w:szCs w:val="18"/>
          <w:rtl/>
        </w:rPr>
        <w:lastRenderedPageBreak/>
        <w:t xml:space="preserve">الكثافة السكانية </w:t>
      </w:r>
      <w:r w:rsidR="009330BB" w:rsidRPr="005431E9">
        <w:rPr>
          <w:rFonts w:ascii="Arial" w:hAnsi="Arial"/>
          <w:b/>
          <w:bCs/>
          <w:noProof w:val="0"/>
          <w:sz w:val="18"/>
          <w:szCs w:val="18"/>
          <w:rtl/>
        </w:rPr>
        <w:t>في فلسطين</w:t>
      </w:r>
      <w:r w:rsidRPr="005431E9">
        <w:rPr>
          <w:rFonts w:ascii="Arial" w:hAnsi="Arial"/>
          <w:b/>
          <w:bCs/>
          <w:noProof w:val="0"/>
          <w:sz w:val="18"/>
          <w:szCs w:val="18"/>
          <w:rtl/>
        </w:rPr>
        <w:t xml:space="preserve"> حسب المنطقة والمحافظة</w:t>
      </w:r>
      <w:r w:rsidR="00B9110B" w:rsidRPr="005431E9">
        <w:rPr>
          <w:rFonts w:ascii="Arial" w:hAnsi="Arial"/>
          <w:b/>
          <w:bCs/>
          <w:noProof w:val="0"/>
          <w:sz w:val="18"/>
          <w:szCs w:val="18"/>
          <w:rtl/>
        </w:rPr>
        <w:t xml:space="preserve"> منتصف </w:t>
      </w:r>
      <w:r w:rsidR="003C4D95" w:rsidRPr="005431E9">
        <w:rPr>
          <w:rFonts w:ascii="Arial" w:hAnsi="Arial"/>
          <w:b/>
          <w:bCs/>
          <w:noProof w:val="0"/>
          <w:sz w:val="18"/>
          <w:szCs w:val="18"/>
          <w:rtl/>
        </w:rPr>
        <w:t>العام</w:t>
      </w:r>
      <w:r w:rsidRPr="005431E9">
        <w:rPr>
          <w:rFonts w:ascii="Arial" w:hAnsi="Arial"/>
          <w:b/>
          <w:bCs/>
          <w:noProof w:val="0"/>
          <w:sz w:val="18"/>
          <w:szCs w:val="18"/>
          <w:rtl/>
        </w:rPr>
        <w:t xml:space="preserve">، </w:t>
      </w:r>
      <w:r w:rsidR="000F765D">
        <w:rPr>
          <w:rFonts w:ascii="Simplified Arabic" w:hAnsi="Simplified Arabic"/>
          <w:b/>
          <w:bCs/>
          <w:sz w:val="18"/>
          <w:szCs w:val="18"/>
        </w:rPr>
        <w:t>2015</w:t>
      </w:r>
    </w:p>
    <w:p w:rsidR="004C64FE" w:rsidRPr="005431E9" w:rsidRDefault="004C64FE" w:rsidP="000F765D">
      <w:pPr>
        <w:pStyle w:val="BodyText"/>
        <w:bidi w:val="0"/>
        <w:jc w:val="center"/>
        <w:rPr>
          <w:rFonts w:ascii="Arial" w:hAnsi="Arial" w:cs="Arial"/>
          <w:sz w:val="18"/>
          <w:szCs w:val="18"/>
        </w:rPr>
      </w:pPr>
      <w:r w:rsidRPr="005431E9">
        <w:rPr>
          <w:rFonts w:ascii="Arial" w:hAnsi="Arial" w:cs="Arial"/>
          <w:b/>
          <w:bCs/>
          <w:sz w:val="18"/>
          <w:szCs w:val="18"/>
        </w:rPr>
        <w:t xml:space="preserve">Population Density in </w:t>
      </w:r>
      <w:r w:rsidR="009330BB" w:rsidRPr="005431E9">
        <w:rPr>
          <w:rFonts w:ascii="Arial" w:hAnsi="Arial" w:cs="Arial"/>
          <w:b/>
          <w:bCs/>
          <w:sz w:val="18"/>
          <w:szCs w:val="18"/>
        </w:rPr>
        <w:t>Palestine</w:t>
      </w:r>
      <w:r w:rsidRPr="005431E9">
        <w:rPr>
          <w:rFonts w:ascii="Arial" w:hAnsi="Arial" w:cs="Arial"/>
          <w:b/>
          <w:bCs/>
          <w:sz w:val="18"/>
          <w:szCs w:val="18"/>
        </w:rPr>
        <w:t xml:space="preserve"> by Region and Governorate</w:t>
      </w:r>
      <w:r w:rsidR="003C4D95" w:rsidRPr="005431E9">
        <w:rPr>
          <w:rFonts w:ascii="Arial" w:hAnsi="Arial" w:cs="Arial"/>
          <w:b/>
          <w:bCs/>
          <w:sz w:val="18"/>
          <w:szCs w:val="18"/>
        </w:rPr>
        <w:t xml:space="preserve"> Mid-Year</w:t>
      </w:r>
      <w:r w:rsidRPr="005431E9">
        <w:rPr>
          <w:rFonts w:ascii="Arial" w:hAnsi="Arial" w:cs="Arial"/>
          <w:b/>
          <w:bCs/>
          <w:sz w:val="18"/>
          <w:szCs w:val="18"/>
        </w:rPr>
        <w:t xml:space="preserve">, </w:t>
      </w:r>
      <w:r w:rsidR="000F765D">
        <w:rPr>
          <w:rFonts w:ascii="Arial" w:hAnsi="Arial" w:cs="Arial"/>
          <w:b/>
          <w:bCs/>
          <w:sz w:val="18"/>
          <w:szCs w:val="18"/>
        </w:rPr>
        <w:t>2015</w:t>
      </w:r>
    </w:p>
    <w:p w:rsidR="004C64FE" w:rsidRPr="005431E9" w:rsidRDefault="004C64FE">
      <w:pPr>
        <w:jc w:val="right"/>
        <w:rPr>
          <w:rFonts w:ascii="Arial" w:hAnsi="Arial" w:cs="Arial"/>
          <w:b/>
          <w:bCs/>
          <w:noProof w:val="0"/>
          <w:sz w:val="8"/>
          <w:szCs w:val="8"/>
          <w:rtl/>
          <w:lang w:val="en-GB"/>
        </w:rPr>
      </w:pPr>
    </w:p>
    <w:tbl>
      <w:tblPr>
        <w:tblW w:w="7938" w:type="dxa"/>
        <w:jc w:val="center"/>
        <w:tblLayout w:type="fixed"/>
        <w:tblCellMar>
          <w:left w:w="11" w:type="dxa"/>
          <w:right w:w="11" w:type="dxa"/>
        </w:tblCellMar>
        <w:tblLook w:val="04A0"/>
      </w:tblPr>
      <w:tblGrid>
        <w:gridCol w:w="1844"/>
        <w:gridCol w:w="1664"/>
        <w:gridCol w:w="1386"/>
        <w:gridCol w:w="1203"/>
        <w:gridCol w:w="1841"/>
      </w:tblGrid>
      <w:tr w:rsidR="003C4D95" w:rsidRPr="005431E9" w:rsidTr="008419F0">
        <w:trPr>
          <w:cantSplit/>
          <w:trHeight w:val="948"/>
          <w:jc w:val="center"/>
        </w:trPr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C4D95" w:rsidRPr="005431E9" w:rsidRDefault="00846C4A">
            <w:pPr>
              <w:bidi w:val="0"/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eastAsia="ar-SA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Region / Governorate</w:t>
            </w:r>
          </w:p>
        </w:tc>
        <w:tc>
          <w:tcPr>
            <w:tcW w:w="1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C4D95" w:rsidRPr="005431E9" w:rsidRDefault="003C4D95" w:rsidP="001F5F14">
            <w:pPr>
              <w:jc w:val="center"/>
              <w:rPr>
                <w:rFonts w:ascii="Arial" w:hAnsi="Arial"/>
                <w:b/>
                <w:bCs/>
                <w:sz w:val="16"/>
                <w:szCs w:val="16"/>
                <w:lang w:eastAsia="ar-SA"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الكثافة السكانية</w:t>
            </w:r>
          </w:p>
          <w:p w:rsidR="003C4D95" w:rsidRPr="005431E9" w:rsidRDefault="003C4D95" w:rsidP="001F5F14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 xml:space="preserve">(فرد/ </w:t>
            </w:r>
            <w:r w:rsidR="00B9110B"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كم</w:t>
            </w:r>
            <w:r w:rsidR="00B9110B"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vertAlign w:val="superscript"/>
                <w:rtl/>
              </w:rPr>
              <w:t>2</w:t>
            </w: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)</w:t>
            </w:r>
          </w:p>
          <w:p w:rsidR="001F5F14" w:rsidRPr="005431E9" w:rsidRDefault="003C4D95" w:rsidP="001F5F14">
            <w:pPr>
              <w:pStyle w:val="BodyTextIndent"/>
              <w:bidi w:val="0"/>
              <w:spacing w:after="0"/>
              <w:ind w:left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Population Density</w:t>
            </w:r>
            <w:r w:rsidR="00770954" w:rsidRPr="005431E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  <w:p w:rsidR="003C4D95" w:rsidRPr="005431E9" w:rsidRDefault="00770954" w:rsidP="001F5F14">
            <w:pPr>
              <w:pStyle w:val="BodyTextIndent"/>
              <w:bidi w:val="0"/>
              <w:spacing w:after="0"/>
              <w:ind w:left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r w:rsidR="003C4D95"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(Capita\ km</w:t>
            </w:r>
            <w:r w:rsidR="003C4D95" w:rsidRPr="005431E9">
              <w:rPr>
                <w:rFonts w:ascii="Arial" w:hAnsi="Arial" w:cs="Arial"/>
                <w:b/>
                <w:bCs/>
                <w:sz w:val="16"/>
                <w:szCs w:val="16"/>
                <w:vertAlign w:val="superscript"/>
              </w:rPr>
              <w:t>2</w:t>
            </w:r>
            <w:r w:rsidR="003C4D95"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)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C4D95" w:rsidRPr="005431E9" w:rsidRDefault="003C4D95" w:rsidP="00770954">
            <w:pPr>
              <w:spacing w:line="276" w:lineRule="auto"/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عدد السكان</w:t>
            </w:r>
          </w:p>
          <w:p w:rsidR="003C4D95" w:rsidRPr="005431E9" w:rsidRDefault="003C4D95" w:rsidP="00B90031">
            <w:pPr>
              <w:spacing w:line="276" w:lineRule="auto"/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م</w:t>
            </w:r>
            <w:r w:rsidR="000203AA">
              <w:rPr>
                <w:rFonts w:ascii="Arial" w:hAnsi="Arial" w:hint="cs"/>
                <w:b/>
                <w:bCs/>
                <w:noProof w:val="0"/>
                <w:sz w:val="16"/>
                <w:szCs w:val="16"/>
                <w:rtl/>
              </w:rPr>
              <w:t>ن</w:t>
            </w: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 xml:space="preserve">تصف العام </w:t>
            </w:r>
            <w:r w:rsidR="00B90031">
              <w:rPr>
                <w:rFonts w:ascii="Arial" w:hAnsi="Arial" w:cs="Arial" w:hint="cs"/>
                <w:b/>
                <w:bCs/>
                <w:noProof w:val="0"/>
                <w:sz w:val="16"/>
                <w:szCs w:val="16"/>
                <w:rtl/>
              </w:rPr>
              <w:t>2015</w:t>
            </w:r>
          </w:p>
          <w:p w:rsidR="003C4D95" w:rsidRPr="005431E9" w:rsidRDefault="003C4D95" w:rsidP="00770954">
            <w:pPr>
              <w:spacing w:line="276" w:lineRule="auto"/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5431E9">
              <w:rPr>
                <w:rFonts w:ascii="Arial" w:hAnsi="Arial"/>
                <w:b/>
                <w:bCs/>
                <w:sz w:val="16"/>
                <w:szCs w:val="16"/>
              </w:rPr>
              <w:t>Population</w:t>
            </w:r>
          </w:p>
          <w:p w:rsidR="003C4D95" w:rsidRPr="005431E9" w:rsidRDefault="003C4D95" w:rsidP="00B90031">
            <w:pPr>
              <w:spacing w:line="276" w:lineRule="auto"/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5431E9">
              <w:rPr>
                <w:rFonts w:ascii="Arial" w:hAnsi="Arial"/>
                <w:b/>
                <w:bCs/>
                <w:sz w:val="16"/>
                <w:szCs w:val="16"/>
              </w:rPr>
              <w:t xml:space="preserve">Mid - Year </w:t>
            </w:r>
            <w:r w:rsidR="00B90031">
              <w:rPr>
                <w:rFonts w:ascii="Arial" w:hAnsi="Arial"/>
                <w:b/>
                <w:bCs/>
                <w:sz w:val="16"/>
                <w:szCs w:val="16"/>
              </w:rPr>
              <w:t>2015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3C4D95" w:rsidRPr="005431E9" w:rsidRDefault="003C4D95">
            <w:pPr>
              <w:spacing w:line="276" w:lineRule="auto"/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المساحة (</w:t>
            </w:r>
            <w:r w:rsidR="00B9110B" w:rsidRPr="005431E9">
              <w:rPr>
                <w:rFonts w:ascii="Arial" w:hAnsi="Arial" w:cs="Arial"/>
                <w:b/>
                <w:bCs/>
                <w:noProof w:val="0"/>
                <w:sz w:val="14"/>
                <w:szCs w:val="16"/>
                <w:rtl/>
              </w:rPr>
              <w:t>كم</w:t>
            </w:r>
            <w:r w:rsidR="00B9110B" w:rsidRPr="005431E9">
              <w:rPr>
                <w:rFonts w:ascii="Arial" w:hAnsi="Arial" w:cs="Arial"/>
                <w:b/>
                <w:bCs/>
                <w:noProof w:val="0"/>
                <w:sz w:val="14"/>
                <w:szCs w:val="16"/>
                <w:vertAlign w:val="superscript"/>
                <w:rtl/>
              </w:rPr>
              <w:t>2</w:t>
            </w: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)</w:t>
            </w:r>
          </w:p>
          <w:p w:rsidR="003C4D95" w:rsidRPr="005431E9" w:rsidRDefault="003C4D95">
            <w:pPr>
              <w:bidi w:val="0"/>
              <w:spacing w:line="276" w:lineRule="auto"/>
              <w:ind w:right="73"/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sz w:val="16"/>
                <w:szCs w:val="16"/>
              </w:rPr>
              <w:t>Area (</w:t>
            </w:r>
            <w:r w:rsidR="00B9110B"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km</w:t>
            </w:r>
            <w:r w:rsidR="00B9110B" w:rsidRPr="005431E9">
              <w:rPr>
                <w:rFonts w:ascii="Arial" w:hAnsi="Arial" w:cs="Arial"/>
                <w:b/>
                <w:bCs/>
                <w:sz w:val="16"/>
                <w:szCs w:val="16"/>
                <w:vertAlign w:val="superscript"/>
              </w:rPr>
              <w:t>2</w:t>
            </w:r>
            <w:r w:rsidRPr="005431E9">
              <w:rPr>
                <w:rFonts w:ascii="Arial" w:hAnsi="Arial"/>
                <w:b/>
                <w:bCs/>
                <w:sz w:val="16"/>
                <w:szCs w:val="16"/>
              </w:rPr>
              <w:t>)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C4D95" w:rsidRPr="005431E9" w:rsidRDefault="00B9110B" w:rsidP="00E659B8">
            <w:pPr>
              <w:pStyle w:val="Heading1"/>
              <w:spacing w:line="276" w:lineRule="auto"/>
              <w:jc w:val="center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المنطقة/</w:t>
            </w:r>
            <w:r w:rsidR="003C4D95"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المحافظة</w:t>
            </w:r>
          </w:p>
        </w:tc>
      </w:tr>
      <w:tr w:rsidR="003044C3" w:rsidRPr="005431E9" w:rsidTr="00243945">
        <w:trPr>
          <w:cantSplit/>
          <w:trHeight w:val="284"/>
          <w:jc w:val="center"/>
        </w:trPr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Palestine</w:t>
            </w:r>
          </w:p>
        </w:tc>
        <w:tc>
          <w:tcPr>
            <w:tcW w:w="166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3044C3" w:rsidRPr="00EF4959" w:rsidRDefault="003044C3" w:rsidP="0001773D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F4959">
              <w:rPr>
                <w:rFonts w:ascii="Arial" w:hAnsi="Arial" w:cs="Arial"/>
                <w:b/>
                <w:bCs/>
                <w:sz w:val="16"/>
                <w:szCs w:val="16"/>
              </w:rPr>
              <w:t>778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EF4959" w:rsidRDefault="003044C3" w:rsidP="0001773D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F4959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 xml:space="preserve"> 4,682,467 </w:t>
            </w: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5431E9" w:rsidRDefault="003044C3" w:rsidP="0001773D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6,020</w:t>
            </w:r>
          </w:p>
        </w:tc>
        <w:tc>
          <w:tcPr>
            <w:tcW w:w="184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ind w:left="113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</w:tr>
      <w:tr w:rsidR="003044C3" w:rsidRPr="005431E9" w:rsidTr="00243945">
        <w:trPr>
          <w:cantSplit/>
          <w:trHeight w:val="284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West Bank</w:t>
            </w:r>
          </w:p>
        </w:tc>
        <w:tc>
          <w:tcPr>
            <w:tcW w:w="1664" w:type="dxa"/>
            <w:vAlign w:val="center"/>
            <w:hideMark/>
          </w:tcPr>
          <w:p w:rsidR="003044C3" w:rsidRPr="00EF4959" w:rsidRDefault="003044C3" w:rsidP="0001773D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F4959">
              <w:rPr>
                <w:rFonts w:ascii="Arial" w:hAnsi="Arial" w:cs="Arial"/>
                <w:b/>
                <w:bCs/>
                <w:sz w:val="16"/>
                <w:szCs w:val="16"/>
              </w:rPr>
              <w:t>506</w:t>
            </w:r>
          </w:p>
        </w:tc>
        <w:tc>
          <w:tcPr>
            <w:tcW w:w="138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EF4959" w:rsidRDefault="003044C3" w:rsidP="0001773D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F4959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 xml:space="preserve"> 2,862,485 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5431E9" w:rsidRDefault="003044C3" w:rsidP="0001773D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5,655</w:t>
            </w:r>
          </w:p>
        </w:tc>
        <w:tc>
          <w:tcPr>
            <w:tcW w:w="18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ind w:left="113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الضفة الغربية</w:t>
            </w:r>
          </w:p>
        </w:tc>
      </w:tr>
      <w:tr w:rsidR="003044C3" w:rsidRPr="005431E9" w:rsidTr="00243945">
        <w:trPr>
          <w:cantSplit/>
          <w:trHeight w:val="284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Jenin</w:t>
            </w:r>
          </w:p>
        </w:tc>
        <w:tc>
          <w:tcPr>
            <w:tcW w:w="1664" w:type="dxa"/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</w:rPr>
              <w:t>534</w:t>
            </w:r>
          </w:p>
        </w:tc>
        <w:tc>
          <w:tcPr>
            <w:tcW w:w="138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  <w:rtl/>
              </w:rPr>
              <w:t>311,231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5431E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583</w:t>
            </w:r>
          </w:p>
        </w:tc>
        <w:tc>
          <w:tcPr>
            <w:tcW w:w="18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جنين</w:t>
            </w:r>
          </w:p>
        </w:tc>
      </w:tr>
      <w:tr w:rsidR="003044C3" w:rsidRPr="005431E9" w:rsidTr="00243945">
        <w:trPr>
          <w:cantSplit/>
          <w:trHeight w:val="284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Tubas</w:t>
            </w:r>
          </w:p>
        </w:tc>
        <w:tc>
          <w:tcPr>
            <w:tcW w:w="1664" w:type="dxa"/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</w:rPr>
              <w:t>161</w:t>
            </w:r>
          </w:p>
        </w:tc>
        <w:tc>
          <w:tcPr>
            <w:tcW w:w="138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  <w:rtl/>
              </w:rPr>
              <w:t>64,719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5431E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402</w:t>
            </w:r>
          </w:p>
        </w:tc>
        <w:tc>
          <w:tcPr>
            <w:tcW w:w="18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ind w:left="113"/>
              <w:rPr>
                <w:rFonts w:ascii="Arial" w:hAnsi="Arial"/>
                <w:sz w:val="16"/>
                <w:szCs w:val="16"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طوباس</w:t>
            </w:r>
            <w:proofErr w:type="spellEnd"/>
          </w:p>
        </w:tc>
      </w:tr>
      <w:tr w:rsidR="003044C3" w:rsidRPr="005431E9" w:rsidTr="00243945">
        <w:trPr>
          <w:cantSplit/>
          <w:trHeight w:val="284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Tulkarm</w:t>
            </w:r>
          </w:p>
        </w:tc>
        <w:tc>
          <w:tcPr>
            <w:tcW w:w="1664" w:type="dxa"/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</w:rPr>
              <w:t>740</w:t>
            </w:r>
          </w:p>
        </w:tc>
        <w:tc>
          <w:tcPr>
            <w:tcW w:w="138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  <w:rtl/>
              </w:rPr>
              <w:t>182,053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5431E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246</w:t>
            </w:r>
          </w:p>
        </w:tc>
        <w:tc>
          <w:tcPr>
            <w:tcW w:w="18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ind w:left="113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طولكرم</w:t>
            </w:r>
            <w:proofErr w:type="spellEnd"/>
          </w:p>
        </w:tc>
      </w:tr>
      <w:tr w:rsidR="003044C3" w:rsidRPr="005431E9" w:rsidTr="00243945">
        <w:trPr>
          <w:cantSplit/>
          <w:trHeight w:val="284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Nablus</w:t>
            </w:r>
          </w:p>
        </w:tc>
        <w:tc>
          <w:tcPr>
            <w:tcW w:w="1664" w:type="dxa"/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</w:rPr>
              <w:t>630</w:t>
            </w:r>
          </w:p>
        </w:tc>
        <w:tc>
          <w:tcPr>
            <w:tcW w:w="138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  <w:rtl/>
              </w:rPr>
              <w:t>380,961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5431E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605</w:t>
            </w:r>
          </w:p>
        </w:tc>
        <w:tc>
          <w:tcPr>
            <w:tcW w:w="18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نابلس</w:t>
            </w:r>
          </w:p>
        </w:tc>
      </w:tr>
      <w:tr w:rsidR="003044C3" w:rsidRPr="005431E9" w:rsidTr="00243945">
        <w:trPr>
          <w:cantSplit/>
          <w:trHeight w:val="284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Qalqiliya</w:t>
            </w:r>
          </w:p>
        </w:tc>
        <w:tc>
          <w:tcPr>
            <w:tcW w:w="1664" w:type="dxa"/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</w:rPr>
              <w:t>667</w:t>
            </w:r>
          </w:p>
        </w:tc>
        <w:tc>
          <w:tcPr>
            <w:tcW w:w="138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  <w:rtl/>
              </w:rPr>
              <w:t>110,800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5431E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166</w:t>
            </w:r>
          </w:p>
        </w:tc>
        <w:tc>
          <w:tcPr>
            <w:tcW w:w="18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ind w:left="113"/>
              <w:rPr>
                <w:rFonts w:ascii="Arial" w:hAnsi="Arial"/>
                <w:sz w:val="16"/>
                <w:szCs w:val="16"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قلقيلية</w:t>
            </w:r>
            <w:proofErr w:type="spellEnd"/>
          </w:p>
        </w:tc>
      </w:tr>
      <w:tr w:rsidR="003044C3" w:rsidRPr="005431E9" w:rsidTr="00243945">
        <w:trPr>
          <w:cantSplit/>
          <w:trHeight w:val="284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Salfit</w:t>
            </w:r>
          </w:p>
        </w:tc>
        <w:tc>
          <w:tcPr>
            <w:tcW w:w="1664" w:type="dxa"/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</w:rPr>
              <w:t>347</w:t>
            </w:r>
          </w:p>
        </w:tc>
        <w:tc>
          <w:tcPr>
            <w:tcW w:w="138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  <w:rtl/>
              </w:rPr>
              <w:t>70,727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5431E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204</w:t>
            </w:r>
          </w:p>
        </w:tc>
        <w:tc>
          <w:tcPr>
            <w:tcW w:w="18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ind w:left="113"/>
              <w:rPr>
                <w:rFonts w:ascii="Arial" w:hAnsi="Arial"/>
                <w:sz w:val="16"/>
                <w:szCs w:val="16"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سلفيت</w:t>
            </w:r>
            <w:proofErr w:type="spellEnd"/>
          </w:p>
        </w:tc>
      </w:tr>
      <w:tr w:rsidR="003044C3" w:rsidRPr="005431E9" w:rsidTr="00243945">
        <w:trPr>
          <w:cantSplit/>
          <w:trHeight w:val="284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Ramallah &amp; Al-Bireh</w:t>
            </w:r>
          </w:p>
        </w:tc>
        <w:tc>
          <w:tcPr>
            <w:tcW w:w="1664" w:type="dxa"/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</w:rPr>
              <w:t>407</w:t>
            </w:r>
          </w:p>
        </w:tc>
        <w:tc>
          <w:tcPr>
            <w:tcW w:w="138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  <w:rtl/>
              </w:rPr>
              <w:t>348,110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5431E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855</w:t>
            </w:r>
          </w:p>
        </w:tc>
        <w:tc>
          <w:tcPr>
            <w:tcW w:w="18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رام الله والبيرة</w:t>
            </w:r>
          </w:p>
        </w:tc>
      </w:tr>
      <w:tr w:rsidR="003044C3" w:rsidRPr="005431E9" w:rsidTr="00243945">
        <w:trPr>
          <w:cantSplit/>
          <w:trHeight w:val="284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Jericho &amp; Al Aghwar</w:t>
            </w:r>
          </w:p>
        </w:tc>
        <w:tc>
          <w:tcPr>
            <w:tcW w:w="1664" w:type="dxa"/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</w:rPr>
              <w:t>88</w:t>
            </w:r>
          </w:p>
        </w:tc>
        <w:tc>
          <w:tcPr>
            <w:tcW w:w="138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  <w:rtl/>
              </w:rPr>
              <w:t>52,154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5431E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593</w:t>
            </w:r>
          </w:p>
        </w:tc>
        <w:tc>
          <w:tcPr>
            <w:tcW w:w="18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أريحا والأغوار</w:t>
            </w:r>
          </w:p>
        </w:tc>
      </w:tr>
      <w:tr w:rsidR="003044C3" w:rsidRPr="005431E9" w:rsidTr="00243945">
        <w:trPr>
          <w:cantSplit/>
          <w:trHeight w:val="284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Jerusalem</w:t>
            </w:r>
          </w:p>
        </w:tc>
        <w:tc>
          <w:tcPr>
            <w:tcW w:w="1664" w:type="dxa"/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</w:rPr>
              <w:t>1,215</w:t>
            </w:r>
          </w:p>
        </w:tc>
        <w:tc>
          <w:tcPr>
            <w:tcW w:w="138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  <w:rtl/>
              </w:rPr>
              <w:t>419,108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5431E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345</w:t>
            </w:r>
          </w:p>
        </w:tc>
        <w:tc>
          <w:tcPr>
            <w:tcW w:w="18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القدس</w:t>
            </w:r>
          </w:p>
        </w:tc>
      </w:tr>
      <w:tr w:rsidR="003044C3" w:rsidRPr="005431E9" w:rsidTr="00243945">
        <w:trPr>
          <w:cantSplit/>
          <w:trHeight w:val="284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Bethlehem</w:t>
            </w:r>
          </w:p>
        </w:tc>
        <w:tc>
          <w:tcPr>
            <w:tcW w:w="1664" w:type="dxa"/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</w:rPr>
              <w:t>328</w:t>
            </w:r>
          </w:p>
        </w:tc>
        <w:tc>
          <w:tcPr>
            <w:tcW w:w="138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  <w:rtl/>
              </w:rPr>
              <w:t>216,114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5431E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659</w:t>
            </w:r>
          </w:p>
        </w:tc>
        <w:tc>
          <w:tcPr>
            <w:tcW w:w="18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بيت لحم</w:t>
            </w:r>
          </w:p>
        </w:tc>
      </w:tr>
      <w:tr w:rsidR="003044C3" w:rsidRPr="005431E9" w:rsidTr="00243945">
        <w:trPr>
          <w:cantSplit/>
          <w:trHeight w:val="284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Hebron</w:t>
            </w:r>
          </w:p>
        </w:tc>
        <w:tc>
          <w:tcPr>
            <w:tcW w:w="1664" w:type="dxa"/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</w:rPr>
              <w:t>709</w:t>
            </w:r>
          </w:p>
        </w:tc>
        <w:tc>
          <w:tcPr>
            <w:tcW w:w="138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  <w:rtl/>
              </w:rPr>
              <w:t>706,508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5431E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997</w:t>
            </w:r>
          </w:p>
        </w:tc>
        <w:tc>
          <w:tcPr>
            <w:tcW w:w="18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الخليل </w:t>
            </w:r>
          </w:p>
        </w:tc>
      </w:tr>
      <w:tr w:rsidR="003044C3" w:rsidRPr="005431E9" w:rsidTr="00243945">
        <w:trPr>
          <w:cantSplit/>
          <w:trHeight w:val="284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Gaza Strip</w:t>
            </w:r>
          </w:p>
        </w:tc>
        <w:tc>
          <w:tcPr>
            <w:tcW w:w="1664" w:type="dxa"/>
            <w:vAlign w:val="center"/>
            <w:hideMark/>
          </w:tcPr>
          <w:p w:rsidR="003044C3" w:rsidRPr="00EF4959" w:rsidRDefault="003044C3" w:rsidP="0001773D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F4959">
              <w:rPr>
                <w:rFonts w:ascii="Arial" w:hAnsi="Arial" w:cs="Arial"/>
                <w:b/>
                <w:bCs/>
                <w:sz w:val="16"/>
                <w:szCs w:val="16"/>
              </w:rPr>
              <w:t>4,986</w:t>
            </w:r>
          </w:p>
        </w:tc>
        <w:tc>
          <w:tcPr>
            <w:tcW w:w="138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EF4959" w:rsidRDefault="003044C3" w:rsidP="0001773D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F4959">
              <w:rPr>
                <w:rFonts w:ascii="Arial" w:hAnsi="Arial" w:cs="Arial"/>
                <w:b/>
                <w:bCs/>
                <w:sz w:val="16"/>
                <w:szCs w:val="16"/>
                <w:rtl/>
              </w:rPr>
              <w:t xml:space="preserve"> 1,819,982 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5431E9" w:rsidRDefault="003044C3" w:rsidP="0001773D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365</w:t>
            </w:r>
          </w:p>
        </w:tc>
        <w:tc>
          <w:tcPr>
            <w:tcW w:w="18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ind w:left="113"/>
              <w:rPr>
                <w:rFonts w:ascii="Arial" w:hAnsi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قطاع غزة</w:t>
            </w:r>
          </w:p>
        </w:tc>
      </w:tr>
      <w:tr w:rsidR="003044C3" w:rsidRPr="005431E9" w:rsidTr="00243945">
        <w:trPr>
          <w:cantSplit/>
          <w:trHeight w:val="284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North Gaza</w:t>
            </w:r>
          </w:p>
        </w:tc>
        <w:tc>
          <w:tcPr>
            <w:tcW w:w="1664" w:type="dxa"/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</w:rPr>
              <w:t>5,947</w:t>
            </w:r>
          </w:p>
        </w:tc>
        <w:tc>
          <w:tcPr>
            <w:tcW w:w="138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  <w:rtl/>
              </w:rPr>
              <w:t>362,772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5431E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61</w:t>
            </w:r>
          </w:p>
        </w:tc>
        <w:tc>
          <w:tcPr>
            <w:tcW w:w="18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ind w:left="113"/>
              <w:rPr>
                <w:rFonts w:ascii="Arial" w:hAnsi="Arial"/>
                <w:sz w:val="16"/>
                <w:szCs w:val="16"/>
                <w:rtl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شمال غزة</w:t>
            </w:r>
          </w:p>
        </w:tc>
      </w:tr>
      <w:tr w:rsidR="003044C3" w:rsidRPr="005431E9" w:rsidTr="00243945">
        <w:trPr>
          <w:cantSplit/>
          <w:trHeight w:val="284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Gaza</w:t>
            </w:r>
          </w:p>
        </w:tc>
        <w:tc>
          <w:tcPr>
            <w:tcW w:w="1664" w:type="dxa"/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</w:rPr>
              <w:t>8,457</w:t>
            </w:r>
          </w:p>
        </w:tc>
        <w:tc>
          <w:tcPr>
            <w:tcW w:w="138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  <w:rtl/>
              </w:rPr>
              <w:t>625,824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5431E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74</w:t>
            </w:r>
          </w:p>
        </w:tc>
        <w:tc>
          <w:tcPr>
            <w:tcW w:w="18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غزة </w:t>
            </w:r>
          </w:p>
        </w:tc>
      </w:tr>
      <w:tr w:rsidR="003044C3" w:rsidRPr="005431E9" w:rsidTr="00243945">
        <w:trPr>
          <w:cantSplit/>
          <w:trHeight w:val="284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CF5A4C" w:rsidP="0001773D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3B0295">
              <w:rPr>
                <w:rFonts w:ascii="Arial" w:hAnsi="Arial" w:cs="Arial"/>
                <w:sz w:val="16"/>
                <w:szCs w:val="16"/>
              </w:rPr>
              <w:t xml:space="preserve">Dier </w:t>
            </w:r>
            <w:r>
              <w:rPr>
                <w:rFonts w:ascii="Arial" w:hAnsi="Arial" w:cs="Arial"/>
                <w:sz w:val="16"/>
                <w:szCs w:val="16"/>
              </w:rPr>
              <w:t>A</w:t>
            </w:r>
            <w:r w:rsidRPr="003B0295">
              <w:rPr>
                <w:rFonts w:ascii="Arial" w:hAnsi="Arial" w:cs="Arial"/>
                <w:sz w:val="16"/>
                <w:szCs w:val="16"/>
              </w:rPr>
              <w:t>l Balah</w:t>
            </w:r>
          </w:p>
        </w:tc>
        <w:tc>
          <w:tcPr>
            <w:tcW w:w="1664" w:type="dxa"/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</w:rPr>
              <w:t>4,560</w:t>
            </w:r>
          </w:p>
        </w:tc>
        <w:tc>
          <w:tcPr>
            <w:tcW w:w="138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  <w:rtl/>
              </w:rPr>
              <w:t>264,455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5431E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58</w:t>
            </w:r>
          </w:p>
        </w:tc>
        <w:tc>
          <w:tcPr>
            <w:tcW w:w="18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دير البلح</w:t>
            </w:r>
          </w:p>
        </w:tc>
      </w:tr>
      <w:tr w:rsidR="003044C3" w:rsidRPr="005431E9" w:rsidTr="00243945">
        <w:trPr>
          <w:cantSplit/>
          <w:trHeight w:val="284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Khan Yunis</w:t>
            </w:r>
          </w:p>
        </w:tc>
        <w:tc>
          <w:tcPr>
            <w:tcW w:w="1664" w:type="dxa"/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</w:rPr>
              <w:t>3,161</w:t>
            </w:r>
          </w:p>
        </w:tc>
        <w:tc>
          <w:tcPr>
            <w:tcW w:w="138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  <w:rtl/>
              </w:rPr>
              <w:t>341,393</w:t>
            </w:r>
          </w:p>
        </w:tc>
        <w:tc>
          <w:tcPr>
            <w:tcW w:w="120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5431E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108</w:t>
            </w:r>
          </w:p>
        </w:tc>
        <w:tc>
          <w:tcPr>
            <w:tcW w:w="18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ind w:left="113"/>
              <w:rPr>
                <w:rFonts w:ascii="Arial" w:hAnsi="Arial"/>
                <w:sz w:val="16"/>
                <w:szCs w:val="16"/>
              </w:rPr>
            </w:pPr>
            <w:proofErr w:type="spellStart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>خانيونس</w:t>
            </w:r>
            <w:proofErr w:type="spellEnd"/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</w:t>
            </w:r>
          </w:p>
        </w:tc>
      </w:tr>
      <w:tr w:rsidR="003044C3" w:rsidRPr="005431E9" w:rsidTr="00243945">
        <w:trPr>
          <w:cantSplit/>
          <w:trHeight w:val="284"/>
          <w:jc w:val="center"/>
        </w:trPr>
        <w:tc>
          <w:tcPr>
            <w:tcW w:w="18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Rafah</w:t>
            </w:r>
          </w:p>
        </w:tc>
        <w:tc>
          <w:tcPr>
            <w:tcW w:w="166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</w:rPr>
              <w:t>3,524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EF495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EF4959">
              <w:rPr>
                <w:rFonts w:ascii="Arial" w:hAnsi="Arial" w:cs="Arial"/>
                <w:sz w:val="16"/>
                <w:szCs w:val="16"/>
                <w:rtl/>
              </w:rPr>
              <w:t>225,538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  <w:hideMark/>
          </w:tcPr>
          <w:p w:rsidR="003044C3" w:rsidRPr="005431E9" w:rsidRDefault="003044C3" w:rsidP="0001773D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64</w:t>
            </w:r>
          </w:p>
        </w:tc>
        <w:tc>
          <w:tcPr>
            <w:tcW w:w="18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44C3" w:rsidRPr="005431E9" w:rsidRDefault="003044C3" w:rsidP="0001773D">
            <w:pPr>
              <w:ind w:left="113"/>
              <w:rPr>
                <w:rFonts w:ascii="Arial" w:hAnsi="Arial"/>
                <w:sz w:val="16"/>
                <w:szCs w:val="16"/>
              </w:rPr>
            </w:pPr>
            <w:r w:rsidRPr="005431E9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رفح </w:t>
            </w:r>
          </w:p>
        </w:tc>
      </w:tr>
    </w:tbl>
    <w:p w:rsidR="004C64FE" w:rsidRPr="005431E9" w:rsidRDefault="004C64FE">
      <w:pPr>
        <w:pStyle w:val="Header"/>
        <w:tabs>
          <w:tab w:val="clear" w:pos="4153"/>
          <w:tab w:val="clear" w:pos="8306"/>
        </w:tabs>
        <w:rPr>
          <w:rFonts w:ascii="Arial" w:hAnsi="Arial" w:cs="Arial"/>
          <w:sz w:val="2"/>
          <w:szCs w:val="2"/>
        </w:rPr>
      </w:pPr>
      <w:r w:rsidRPr="005431E9">
        <w:rPr>
          <w:rFonts w:ascii="Arial" w:hAnsi="Arial" w:cs="Arial"/>
          <w:sz w:val="2"/>
          <w:szCs w:val="2"/>
        </w:rPr>
        <w:t>,</w:t>
      </w:r>
    </w:p>
    <w:p w:rsidR="004C64FE" w:rsidRPr="005431E9" w:rsidRDefault="004C64FE">
      <w:pPr>
        <w:rPr>
          <w:rFonts w:ascii="Arial" w:hAnsi="Arial" w:cs="Arial"/>
          <w:noProof w:val="0"/>
          <w:rtl/>
        </w:rPr>
      </w:pPr>
    </w:p>
    <w:p w:rsidR="007503A5" w:rsidRPr="005431E9" w:rsidRDefault="007503A5">
      <w:pPr>
        <w:rPr>
          <w:rFonts w:ascii="Arial" w:hAnsi="Arial" w:cs="Arial"/>
          <w:noProof w:val="0"/>
          <w:rtl/>
        </w:rPr>
      </w:pPr>
    </w:p>
    <w:p w:rsidR="007503A5" w:rsidRPr="005431E9" w:rsidRDefault="007503A5">
      <w:pPr>
        <w:rPr>
          <w:rFonts w:ascii="Arial" w:hAnsi="Arial" w:cs="Arial"/>
          <w:noProof w:val="0"/>
          <w:rtl/>
        </w:rPr>
      </w:pPr>
    </w:p>
    <w:p w:rsidR="007503A5" w:rsidRPr="005431E9" w:rsidRDefault="007503A5">
      <w:pPr>
        <w:rPr>
          <w:rFonts w:ascii="Arial" w:hAnsi="Arial" w:cs="Arial"/>
          <w:noProof w:val="0"/>
          <w:rtl/>
        </w:rPr>
      </w:pPr>
    </w:p>
    <w:p w:rsidR="00EB26E1" w:rsidRPr="005431E9" w:rsidRDefault="00FA3699" w:rsidP="00EB26E1">
      <w:pPr>
        <w:pStyle w:val="Heading1"/>
        <w:rPr>
          <w:rFonts w:ascii="Arial" w:hAnsi="Arial"/>
          <w:noProof w:val="0"/>
          <w:sz w:val="18"/>
          <w:szCs w:val="18"/>
          <w:rtl/>
        </w:rPr>
      </w:pPr>
      <w:r w:rsidRPr="005431E9">
        <w:rPr>
          <w:rFonts w:ascii="Arial" w:hAnsi="Arial" w:cs="Arial"/>
          <w:noProof w:val="0"/>
          <w:szCs w:val="20"/>
          <w:rtl/>
        </w:rPr>
        <w:br w:type="page"/>
      </w:r>
    </w:p>
    <w:p w:rsidR="004C64FE" w:rsidRPr="005431E9" w:rsidRDefault="004C64FE" w:rsidP="0098413F">
      <w:pPr>
        <w:pStyle w:val="Heading1"/>
        <w:jc w:val="center"/>
        <w:rPr>
          <w:rFonts w:ascii="Arial" w:hAnsi="Arial"/>
          <w:noProof w:val="0"/>
          <w:sz w:val="18"/>
          <w:szCs w:val="18"/>
          <w:rtl/>
        </w:rPr>
      </w:pPr>
      <w:r w:rsidRPr="005431E9">
        <w:rPr>
          <w:rFonts w:ascii="Arial" w:hAnsi="Arial"/>
          <w:noProof w:val="0"/>
          <w:sz w:val="18"/>
          <w:szCs w:val="18"/>
          <w:rtl/>
        </w:rPr>
        <w:lastRenderedPageBreak/>
        <w:t xml:space="preserve">عدد المستعمرات </w:t>
      </w:r>
      <w:r w:rsidR="0098413F">
        <w:rPr>
          <w:rFonts w:ascii="Arial" w:hAnsi="Arial" w:hint="cs"/>
          <w:noProof w:val="0"/>
          <w:sz w:val="18"/>
          <w:szCs w:val="18"/>
          <w:rtl/>
        </w:rPr>
        <w:t>و</w:t>
      </w:r>
      <w:r w:rsidRPr="005431E9">
        <w:rPr>
          <w:rFonts w:ascii="Arial" w:hAnsi="Arial"/>
          <w:noProof w:val="0"/>
          <w:sz w:val="18"/>
          <w:szCs w:val="18"/>
          <w:rtl/>
        </w:rPr>
        <w:t xml:space="preserve">المستعمرين في الضفة الغربية حسب </w:t>
      </w:r>
      <w:r w:rsidR="00BE1A70" w:rsidRPr="005431E9">
        <w:rPr>
          <w:rFonts w:ascii="Arial" w:hAnsi="Arial"/>
          <w:noProof w:val="0"/>
          <w:sz w:val="18"/>
          <w:szCs w:val="18"/>
          <w:rtl/>
        </w:rPr>
        <w:t>ا</w:t>
      </w:r>
      <w:r w:rsidRPr="005431E9">
        <w:rPr>
          <w:rFonts w:ascii="Arial" w:hAnsi="Arial"/>
          <w:noProof w:val="0"/>
          <w:sz w:val="18"/>
          <w:szCs w:val="18"/>
          <w:rtl/>
        </w:rPr>
        <w:t xml:space="preserve">لمحافظة، </w:t>
      </w:r>
      <w:r w:rsidR="000F765D">
        <w:rPr>
          <w:rFonts w:ascii="Simplified Arabic" w:hAnsi="Simplified Arabic"/>
          <w:sz w:val="18"/>
          <w:szCs w:val="18"/>
        </w:rPr>
        <w:t>2014</w:t>
      </w:r>
    </w:p>
    <w:p w:rsidR="009F6D2A" w:rsidRPr="005431E9" w:rsidRDefault="004C64FE" w:rsidP="0098413F">
      <w:pPr>
        <w:pStyle w:val="Heading2"/>
        <w:bidi w:val="0"/>
        <w:jc w:val="center"/>
        <w:rPr>
          <w:rFonts w:ascii="Arial" w:hAnsi="Arial" w:cs="Arial"/>
          <w:sz w:val="18"/>
          <w:szCs w:val="18"/>
        </w:rPr>
      </w:pPr>
      <w:bookmarkStart w:id="0" w:name="_Toc97255816"/>
      <w:r w:rsidRPr="005431E9">
        <w:rPr>
          <w:rFonts w:ascii="Arial" w:hAnsi="Arial" w:cs="Arial"/>
          <w:sz w:val="18"/>
          <w:szCs w:val="18"/>
        </w:rPr>
        <w:t xml:space="preserve">Number of Settlements and Settlers in the West Bank by </w:t>
      </w:r>
    </w:p>
    <w:p w:rsidR="004C64FE" w:rsidRPr="005431E9" w:rsidRDefault="004C64FE" w:rsidP="000F765D">
      <w:pPr>
        <w:pStyle w:val="Heading2"/>
        <w:bidi w:val="0"/>
        <w:jc w:val="center"/>
        <w:rPr>
          <w:rFonts w:ascii="Arial" w:hAnsi="Arial" w:cs="Arial"/>
          <w:noProof w:val="0"/>
          <w:sz w:val="18"/>
          <w:szCs w:val="18"/>
        </w:rPr>
      </w:pPr>
      <w:r w:rsidRPr="005431E9">
        <w:rPr>
          <w:rFonts w:ascii="Arial" w:hAnsi="Arial" w:cs="Arial"/>
          <w:sz w:val="18"/>
          <w:szCs w:val="18"/>
        </w:rPr>
        <w:t xml:space="preserve">Governorate, </w:t>
      </w:r>
      <w:bookmarkEnd w:id="0"/>
      <w:r w:rsidR="000F765D">
        <w:rPr>
          <w:rFonts w:ascii="Arial" w:hAnsi="Arial" w:cs="Arial"/>
          <w:sz w:val="18"/>
          <w:szCs w:val="18"/>
        </w:rPr>
        <w:t>2014</w:t>
      </w:r>
    </w:p>
    <w:p w:rsidR="001C669F" w:rsidRPr="005431E9" w:rsidRDefault="001C669F" w:rsidP="001C669F">
      <w:pPr>
        <w:bidi w:val="0"/>
        <w:rPr>
          <w:sz w:val="10"/>
          <w:szCs w:val="6"/>
        </w:rPr>
      </w:pPr>
    </w:p>
    <w:tbl>
      <w:tblPr>
        <w:bidiVisual/>
        <w:tblW w:w="79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992"/>
        <w:gridCol w:w="1418"/>
        <w:gridCol w:w="1717"/>
        <w:gridCol w:w="2114"/>
        <w:gridCol w:w="1697"/>
      </w:tblGrid>
      <w:tr w:rsidR="000528CF" w:rsidRPr="005431E9" w:rsidTr="000528CF">
        <w:trPr>
          <w:trHeight w:val="284"/>
          <w:jc w:val="center"/>
        </w:trPr>
        <w:tc>
          <w:tcPr>
            <w:tcW w:w="992" w:type="dxa"/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0528CF" w:rsidRPr="005431E9" w:rsidRDefault="000528CF" w:rsidP="001C669F">
            <w:pPr>
              <w:ind w:left="57"/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المحافظة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0528CF" w:rsidRPr="005431E9" w:rsidRDefault="000528CF" w:rsidP="001C669F">
            <w:pPr>
              <w:ind w:left="-113" w:right="-113"/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عدد المستعمرات</w:t>
            </w:r>
          </w:p>
          <w:p w:rsidR="000528CF" w:rsidRPr="005431E9" w:rsidRDefault="000528CF" w:rsidP="001C669F">
            <w:pPr>
              <w:bidi w:val="0"/>
              <w:ind w:left="-113" w:right="-113"/>
              <w:jc w:val="center"/>
              <w:rPr>
                <w:rFonts w:ascii="Arial" w:hAnsi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/>
                <w:b/>
                <w:bCs/>
                <w:sz w:val="16"/>
                <w:szCs w:val="16"/>
              </w:rPr>
              <w:t>Number of Settlements</w:t>
            </w:r>
          </w:p>
        </w:tc>
        <w:tc>
          <w:tcPr>
            <w:tcW w:w="1717" w:type="dxa"/>
            <w:tcBorders>
              <w:bottom w:val="single" w:sz="4" w:space="0" w:color="auto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0528CF" w:rsidRPr="005431E9" w:rsidRDefault="000528CF" w:rsidP="001C669F">
            <w:pPr>
              <w:jc w:val="center"/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</w:pPr>
            <w:r w:rsidRPr="005431E9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عدد المستعمرين</w:t>
            </w:r>
          </w:p>
          <w:p w:rsidR="000528CF" w:rsidRPr="005431E9" w:rsidRDefault="000528CF" w:rsidP="001C669F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sz w:val="16"/>
                <w:szCs w:val="16"/>
              </w:rPr>
              <w:t>Number of Settlers</w:t>
            </w:r>
          </w:p>
        </w:tc>
        <w:tc>
          <w:tcPr>
            <w:tcW w:w="2114" w:type="dxa"/>
            <w:tcBorders>
              <w:bottom w:val="single" w:sz="4" w:space="0" w:color="auto"/>
            </w:tcBorders>
            <w:vAlign w:val="center"/>
          </w:tcPr>
          <w:p w:rsidR="000528CF" w:rsidRPr="005431E9" w:rsidRDefault="000528CF" w:rsidP="000528CF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نسبة المستعمرين </w:t>
            </w:r>
            <w:proofErr w:type="spellStart"/>
            <w:r w:rsidRPr="005431E9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الى</w:t>
            </w:r>
            <w:proofErr w:type="spellEnd"/>
            <w:r w:rsidRPr="005431E9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 </w:t>
            </w:r>
            <w:r w:rsidRPr="005431E9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br/>
              <w:t>السكان الفلسطينيين</w:t>
            </w:r>
          </w:p>
          <w:p w:rsidR="000528CF" w:rsidRPr="005431E9" w:rsidRDefault="000528CF" w:rsidP="000528CF">
            <w:pPr>
              <w:bidi w:val="0"/>
              <w:jc w:val="center"/>
              <w:rPr>
                <w:rFonts w:ascii="Calibri" w:hAnsi="Calibri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Calibri" w:hAnsi="Calibri" w:cs="Arial"/>
                <w:b/>
                <w:bCs/>
                <w:noProof w:val="0"/>
                <w:sz w:val="16"/>
                <w:szCs w:val="16"/>
              </w:rPr>
              <w:t>Percentage of Settlers of</w:t>
            </w:r>
            <w:r w:rsidRPr="005431E9">
              <w:rPr>
                <w:rFonts w:ascii="Calibri" w:hAnsi="Calibri" w:cs="Arial"/>
                <w:b/>
                <w:bCs/>
                <w:noProof w:val="0"/>
                <w:sz w:val="16"/>
                <w:szCs w:val="16"/>
              </w:rPr>
              <w:br/>
              <w:t>Palestinian Population</w:t>
            </w:r>
          </w:p>
        </w:tc>
        <w:tc>
          <w:tcPr>
            <w:tcW w:w="1697" w:type="dxa"/>
            <w:noWrap/>
            <w:tcMar>
              <w:left w:w="85" w:type="dxa"/>
            </w:tcMar>
            <w:vAlign w:val="center"/>
          </w:tcPr>
          <w:p w:rsidR="000528CF" w:rsidRPr="005431E9" w:rsidRDefault="000528CF" w:rsidP="001C669F">
            <w:pPr>
              <w:pStyle w:val="Heading1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Governorate</w:t>
            </w:r>
          </w:p>
        </w:tc>
      </w:tr>
      <w:tr w:rsidR="000B6AAF" w:rsidRPr="005431E9" w:rsidTr="00A72D9B">
        <w:trPr>
          <w:trHeight w:val="284"/>
          <w:jc w:val="center"/>
        </w:trPr>
        <w:tc>
          <w:tcPr>
            <w:tcW w:w="992" w:type="dxa"/>
            <w:tcBorders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0B6AAF" w:rsidRPr="00907D2F" w:rsidRDefault="000B6AAF" w:rsidP="00C37FC6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907D2F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الضفة الغربية</w:t>
            </w:r>
          </w:p>
        </w:tc>
        <w:tc>
          <w:tcPr>
            <w:tcW w:w="1418" w:type="dxa"/>
            <w:tcBorders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07D2F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150 </w:t>
            </w:r>
          </w:p>
        </w:tc>
        <w:tc>
          <w:tcPr>
            <w:tcW w:w="1717" w:type="dxa"/>
            <w:tcBorders>
              <w:left w:val="nil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07D2F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599,901 </w:t>
            </w:r>
          </w:p>
        </w:tc>
        <w:tc>
          <w:tcPr>
            <w:tcW w:w="2114" w:type="dxa"/>
            <w:tcBorders>
              <w:left w:val="nil"/>
              <w:bottom w:val="nil"/>
            </w:tcBorders>
            <w:vAlign w:val="center"/>
          </w:tcPr>
          <w:p w:rsidR="000B6AAF" w:rsidRPr="00907D2F" w:rsidRDefault="000B6AAF" w:rsidP="00A72D9B">
            <w:pPr>
              <w:bidi w:val="0"/>
              <w:ind w:right="154" w:firstLineChars="100" w:firstLine="161"/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07D2F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21.2 </w:t>
            </w:r>
          </w:p>
        </w:tc>
        <w:tc>
          <w:tcPr>
            <w:tcW w:w="1697" w:type="dxa"/>
            <w:tcBorders>
              <w:bottom w:val="nil"/>
            </w:tcBorders>
            <w:noWrap/>
            <w:tcMar>
              <w:left w:w="85" w:type="dxa"/>
            </w:tcMar>
            <w:vAlign w:val="center"/>
          </w:tcPr>
          <w:p w:rsidR="000B6AAF" w:rsidRPr="00907D2F" w:rsidRDefault="000B6AAF" w:rsidP="00C37FC6">
            <w:pPr>
              <w:bidi w:val="0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07D2F">
              <w:rPr>
                <w:rFonts w:ascii="Arial" w:hAnsi="Arial" w:cs="Arial"/>
                <w:b/>
                <w:bCs/>
                <w:sz w:val="16"/>
                <w:szCs w:val="16"/>
              </w:rPr>
              <w:t>West Bank</w:t>
            </w:r>
          </w:p>
        </w:tc>
      </w:tr>
      <w:tr w:rsidR="000B6AAF" w:rsidRPr="005431E9" w:rsidTr="00A72D9B">
        <w:trPr>
          <w:trHeight w:val="284"/>
          <w:jc w:val="center"/>
        </w:trPr>
        <w:tc>
          <w:tcPr>
            <w:tcW w:w="992" w:type="dxa"/>
            <w:tcBorders>
              <w:top w:val="nil"/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0B6AAF" w:rsidRPr="00907D2F" w:rsidRDefault="000B6AAF" w:rsidP="00C37FC6">
            <w:pPr>
              <w:rPr>
                <w:rFonts w:ascii="Simplified Arabic" w:hAnsi="Simplified Arabic"/>
                <w:sz w:val="16"/>
                <w:szCs w:val="16"/>
              </w:rPr>
            </w:pPr>
            <w:r w:rsidRPr="00907D2F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جنين</w:t>
            </w:r>
          </w:p>
        </w:tc>
        <w:tc>
          <w:tcPr>
            <w:tcW w:w="1418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 xml:space="preserve">5 </w:t>
            </w:r>
          </w:p>
        </w:tc>
        <w:tc>
          <w:tcPr>
            <w:tcW w:w="171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 xml:space="preserve">2,437 </w:t>
            </w:r>
          </w:p>
        </w:tc>
        <w:tc>
          <w:tcPr>
            <w:tcW w:w="2114" w:type="dxa"/>
            <w:tcBorders>
              <w:top w:val="nil"/>
              <w:left w:val="nil"/>
              <w:bottom w:val="nil"/>
            </w:tcBorders>
            <w:vAlign w:val="center"/>
          </w:tcPr>
          <w:p w:rsidR="000B6AAF" w:rsidRPr="00A72D9B" w:rsidRDefault="000B6AAF" w:rsidP="00A72D9B">
            <w:pPr>
              <w:bidi w:val="0"/>
              <w:ind w:right="154"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A72D9B">
              <w:rPr>
                <w:rFonts w:ascii="Arial" w:hAnsi="Arial" w:cs="Arial"/>
                <w:sz w:val="16"/>
                <w:szCs w:val="16"/>
              </w:rPr>
              <w:t xml:space="preserve">0.8 </w:t>
            </w:r>
          </w:p>
        </w:tc>
        <w:tc>
          <w:tcPr>
            <w:tcW w:w="1697" w:type="dxa"/>
            <w:tcBorders>
              <w:top w:val="nil"/>
              <w:bottom w:val="nil"/>
            </w:tcBorders>
            <w:noWrap/>
            <w:tcMar>
              <w:left w:w="85" w:type="dxa"/>
            </w:tcMar>
            <w:vAlign w:val="center"/>
          </w:tcPr>
          <w:p w:rsidR="000B6AAF" w:rsidRPr="00907D2F" w:rsidRDefault="000B6AAF" w:rsidP="00C37FC6">
            <w:pPr>
              <w:bidi w:val="0"/>
              <w:ind w:firstLineChars="35" w:firstLine="56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>Jenin</w:t>
            </w:r>
          </w:p>
        </w:tc>
      </w:tr>
      <w:tr w:rsidR="000B6AAF" w:rsidRPr="005431E9" w:rsidTr="00A72D9B">
        <w:trPr>
          <w:trHeight w:val="284"/>
          <w:jc w:val="center"/>
        </w:trPr>
        <w:tc>
          <w:tcPr>
            <w:tcW w:w="992" w:type="dxa"/>
            <w:tcBorders>
              <w:top w:val="nil"/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0B6AAF" w:rsidRPr="00907D2F" w:rsidRDefault="000B6AAF" w:rsidP="00C37FC6">
            <w:pPr>
              <w:rPr>
                <w:rFonts w:ascii="Simplified Arabic" w:hAnsi="Simplified Arabic"/>
                <w:sz w:val="16"/>
                <w:szCs w:val="16"/>
              </w:rPr>
            </w:pPr>
            <w:proofErr w:type="spellStart"/>
            <w:r w:rsidRPr="00907D2F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طوباس</w:t>
            </w:r>
            <w:proofErr w:type="spellEnd"/>
          </w:p>
        </w:tc>
        <w:tc>
          <w:tcPr>
            <w:tcW w:w="1418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 xml:space="preserve">7 </w:t>
            </w:r>
          </w:p>
        </w:tc>
        <w:tc>
          <w:tcPr>
            <w:tcW w:w="171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 xml:space="preserve">1,845 </w:t>
            </w:r>
          </w:p>
        </w:tc>
        <w:tc>
          <w:tcPr>
            <w:tcW w:w="2114" w:type="dxa"/>
            <w:tcBorders>
              <w:top w:val="nil"/>
              <w:left w:val="nil"/>
              <w:bottom w:val="nil"/>
            </w:tcBorders>
            <w:vAlign w:val="center"/>
          </w:tcPr>
          <w:p w:rsidR="000B6AAF" w:rsidRPr="00A72D9B" w:rsidRDefault="000B6AAF" w:rsidP="00A72D9B">
            <w:pPr>
              <w:bidi w:val="0"/>
              <w:ind w:right="154"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A72D9B">
              <w:rPr>
                <w:rFonts w:ascii="Arial" w:hAnsi="Arial" w:cs="Arial"/>
                <w:sz w:val="16"/>
                <w:szCs w:val="16"/>
              </w:rPr>
              <w:t xml:space="preserve">2.9 </w:t>
            </w:r>
          </w:p>
        </w:tc>
        <w:tc>
          <w:tcPr>
            <w:tcW w:w="1697" w:type="dxa"/>
            <w:tcBorders>
              <w:top w:val="nil"/>
              <w:bottom w:val="nil"/>
            </w:tcBorders>
            <w:noWrap/>
            <w:tcMar>
              <w:left w:w="85" w:type="dxa"/>
            </w:tcMar>
            <w:vAlign w:val="center"/>
          </w:tcPr>
          <w:p w:rsidR="000B6AAF" w:rsidRPr="00907D2F" w:rsidRDefault="000B6AAF" w:rsidP="00C37FC6">
            <w:pPr>
              <w:bidi w:val="0"/>
              <w:ind w:firstLineChars="35" w:firstLine="56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>Tubas</w:t>
            </w:r>
          </w:p>
        </w:tc>
      </w:tr>
      <w:tr w:rsidR="000B6AAF" w:rsidRPr="005431E9" w:rsidTr="00A72D9B">
        <w:trPr>
          <w:trHeight w:val="284"/>
          <w:jc w:val="center"/>
        </w:trPr>
        <w:tc>
          <w:tcPr>
            <w:tcW w:w="992" w:type="dxa"/>
            <w:tcBorders>
              <w:top w:val="nil"/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0B6AAF" w:rsidRPr="00907D2F" w:rsidRDefault="000B6AAF" w:rsidP="00C37FC6">
            <w:pPr>
              <w:rPr>
                <w:rFonts w:ascii="Simplified Arabic" w:hAnsi="Simplified Arabic"/>
                <w:sz w:val="16"/>
                <w:szCs w:val="16"/>
              </w:rPr>
            </w:pPr>
            <w:proofErr w:type="spellStart"/>
            <w:r w:rsidRPr="00907D2F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طولكرم</w:t>
            </w:r>
            <w:proofErr w:type="spellEnd"/>
          </w:p>
        </w:tc>
        <w:tc>
          <w:tcPr>
            <w:tcW w:w="1418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 xml:space="preserve">3 </w:t>
            </w:r>
          </w:p>
        </w:tc>
        <w:tc>
          <w:tcPr>
            <w:tcW w:w="171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 xml:space="preserve">3,019 </w:t>
            </w:r>
          </w:p>
        </w:tc>
        <w:tc>
          <w:tcPr>
            <w:tcW w:w="2114" w:type="dxa"/>
            <w:tcBorders>
              <w:top w:val="nil"/>
              <w:left w:val="nil"/>
              <w:bottom w:val="nil"/>
            </w:tcBorders>
            <w:vAlign w:val="center"/>
          </w:tcPr>
          <w:p w:rsidR="000B6AAF" w:rsidRPr="00A72D9B" w:rsidRDefault="000B6AAF" w:rsidP="00A72D9B">
            <w:pPr>
              <w:bidi w:val="0"/>
              <w:ind w:right="154"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A72D9B">
              <w:rPr>
                <w:rFonts w:ascii="Arial" w:hAnsi="Arial" w:cs="Arial"/>
                <w:sz w:val="16"/>
                <w:szCs w:val="16"/>
              </w:rPr>
              <w:t xml:space="preserve">1.7 </w:t>
            </w:r>
          </w:p>
        </w:tc>
        <w:tc>
          <w:tcPr>
            <w:tcW w:w="1697" w:type="dxa"/>
            <w:tcBorders>
              <w:top w:val="nil"/>
              <w:bottom w:val="nil"/>
            </w:tcBorders>
            <w:noWrap/>
            <w:tcMar>
              <w:left w:w="85" w:type="dxa"/>
            </w:tcMar>
            <w:vAlign w:val="center"/>
          </w:tcPr>
          <w:p w:rsidR="000B6AAF" w:rsidRPr="00907D2F" w:rsidRDefault="000B6AAF" w:rsidP="00C37FC6">
            <w:pPr>
              <w:bidi w:val="0"/>
              <w:ind w:firstLineChars="35" w:firstLine="56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>Tulkarm</w:t>
            </w:r>
          </w:p>
        </w:tc>
      </w:tr>
      <w:tr w:rsidR="000B6AAF" w:rsidRPr="005431E9" w:rsidTr="00A72D9B">
        <w:trPr>
          <w:trHeight w:val="284"/>
          <w:jc w:val="center"/>
        </w:trPr>
        <w:tc>
          <w:tcPr>
            <w:tcW w:w="992" w:type="dxa"/>
            <w:tcBorders>
              <w:top w:val="nil"/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0B6AAF" w:rsidRPr="00907D2F" w:rsidRDefault="000B6AAF" w:rsidP="00C37FC6">
            <w:pPr>
              <w:rPr>
                <w:rFonts w:ascii="Simplified Arabic" w:hAnsi="Simplified Arabic"/>
                <w:sz w:val="16"/>
                <w:szCs w:val="16"/>
              </w:rPr>
            </w:pPr>
            <w:r w:rsidRPr="00907D2F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نابلس</w:t>
            </w:r>
          </w:p>
        </w:tc>
        <w:tc>
          <w:tcPr>
            <w:tcW w:w="1418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 xml:space="preserve">12 </w:t>
            </w:r>
          </w:p>
        </w:tc>
        <w:tc>
          <w:tcPr>
            <w:tcW w:w="171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 xml:space="preserve">15,549 </w:t>
            </w:r>
          </w:p>
        </w:tc>
        <w:tc>
          <w:tcPr>
            <w:tcW w:w="2114" w:type="dxa"/>
            <w:tcBorders>
              <w:top w:val="nil"/>
              <w:left w:val="nil"/>
              <w:bottom w:val="nil"/>
            </w:tcBorders>
            <w:vAlign w:val="center"/>
          </w:tcPr>
          <w:p w:rsidR="000B6AAF" w:rsidRPr="00A72D9B" w:rsidRDefault="000B6AAF" w:rsidP="00A72D9B">
            <w:pPr>
              <w:bidi w:val="0"/>
              <w:ind w:right="154"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A72D9B">
              <w:rPr>
                <w:rFonts w:ascii="Arial" w:hAnsi="Arial" w:cs="Arial"/>
                <w:sz w:val="16"/>
                <w:szCs w:val="16"/>
              </w:rPr>
              <w:t xml:space="preserve">4.1 </w:t>
            </w:r>
          </w:p>
        </w:tc>
        <w:tc>
          <w:tcPr>
            <w:tcW w:w="1697" w:type="dxa"/>
            <w:tcBorders>
              <w:top w:val="nil"/>
              <w:bottom w:val="nil"/>
            </w:tcBorders>
            <w:noWrap/>
            <w:tcMar>
              <w:left w:w="85" w:type="dxa"/>
            </w:tcMar>
            <w:vAlign w:val="center"/>
          </w:tcPr>
          <w:p w:rsidR="000B6AAF" w:rsidRPr="00907D2F" w:rsidRDefault="000B6AAF" w:rsidP="00C37FC6">
            <w:pPr>
              <w:bidi w:val="0"/>
              <w:ind w:firstLineChars="35" w:firstLine="56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>Nablus</w:t>
            </w:r>
          </w:p>
        </w:tc>
      </w:tr>
      <w:tr w:rsidR="000B6AAF" w:rsidRPr="005431E9" w:rsidTr="00A72D9B">
        <w:trPr>
          <w:trHeight w:val="284"/>
          <w:jc w:val="center"/>
        </w:trPr>
        <w:tc>
          <w:tcPr>
            <w:tcW w:w="992" w:type="dxa"/>
            <w:tcBorders>
              <w:top w:val="nil"/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0B6AAF" w:rsidRPr="00907D2F" w:rsidRDefault="000B6AAF" w:rsidP="00C37FC6">
            <w:pPr>
              <w:rPr>
                <w:rFonts w:ascii="Simplified Arabic" w:hAnsi="Simplified Arabic"/>
                <w:sz w:val="16"/>
                <w:szCs w:val="16"/>
              </w:rPr>
            </w:pPr>
            <w:proofErr w:type="spellStart"/>
            <w:r w:rsidRPr="00907D2F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قلقيلية</w:t>
            </w:r>
            <w:proofErr w:type="spellEnd"/>
          </w:p>
        </w:tc>
        <w:tc>
          <w:tcPr>
            <w:tcW w:w="1418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 xml:space="preserve">8 </w:t>
            </w:r>
          </w:p>
        </w:tc>
        <w:tc>
          <w:tcPr>
            <w:tcW w:w="171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 xml:space="preserve">35,878 </w:t>
            </w:r>
          </w:p>
        </w:tc>
        <w:tc>
          <w:tcPr>
            <w:tcW w:w="2114" w:type="dxa"/>
            <w:tcBorders>
              <w:top w:val="nil"/>
              <w:left w:val="nil"/>
              <w:bottom w:val="nil"/>
            </w:tcBorders>
            <w:vAlign w:val="center"/>
          </w:tcPr>
          <w:p w:rsidR="000B6AAF" w:rsidRPr="00A72D9B" w:rsidRDefault="000B6AAF" w:rsidP="00A72D9B">
            <w:pPr>
              <w:bidi w:val="0"/>
              <w:ind w:right="154"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A72D9B">
              <w:rPr>
                <w:rFonts w:ascii="Arial" w:hAnsi="Arial" w:cs="Arial"/>
                <w:sz w:val="16"/>
                <w:szCs w:val="16"/>
              </w:rPr>
              <w:t xml:space="preserve">32.8 </w:t>
            </w:r>
          </w:p>
        </w:tc>
        <w:tc>
          <w:tcPr>
            <w:tcW w:w="1697" w:type="dxa"/>
            <w:tcBorders>
              <w:top w:val="nil"/>
              <w:bottom w:val="nil"/>
            </w:tcBorders>
            <w:noWrap/>
            <w:tcMar>
              <w:left w:w="85" w:type="dxa"/>
            </w:tcMar>
            <w:vAlign w:val="center"/>
          </w:tcPr>
          <w:p w:rsidR="000B6AAF" w:rsidRPr="00907D2F" w:rsidRDefault="000B6AAF" w:rsidP="00C37FC6">
            <w:pPr>
              <w:bidi w:val="0"/>
              <w:ind w:firstLineChars="35" w:firstLine="56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>Qalqiliya</w:t>
            </w:r>
          </w:p>
        </w:tc>
      </w:tr>
      <w:tr w:rsidR="000B6AAF" w:rsidRPr="005431E9" w:rsidTr="00A72D9B">
        <w:trPr>
          <w:trHeight w:val="284"/>
          <w:jc w:val="center"/>
        </w:trPr>
        <w:tc>
          <w:tcPr>
            <w:tcW w:w="992" w:type="dxa"/>
            <w:tcBorders>
              <w:top w:val="nil"/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0B6AAF" w:rsidRPr="00907D2F" w:rsidRDefault="000B6AAF" w:rsidP="00C37FC6">
            <w:pPr>
              <w:rPr>
                <w:rFonts w:ascii="Simplified Arabic" w:hAnsi="Simplified Arabic"/>
                <w:sz w:val="16"/>
                <w:szCs w:val="16"/>
              </w:rPr>
            </w:pPr>
            <w:proofErr w:type="spellStart"/>
            <w:r w:rsidRPr="00907D2F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سلفيت</w:t>
            </w:r>
            <w:proofErr w:type="spellEnd"/>
          </w:p>
        </w:tc>
        <w:tc>
          <w:tcPr>
            <w:tcW w:w="1418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 xml:space="preserve">13 </w:t>
            </w:r>
          </w:p>
        </w:tc>
        <w:tc>
          <w:tcPr>
            <w:tcW w:w="171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 xml:space="preserve">37,350 </w:t>
            </w:r>
          </w:p>
        </w:tc>
        <w:tc>
          <w:tcPr>
            <w:tcW w:w="2114" w:type="dxa"/>
            <w:tcBorders>
              <w:top w:val="nil"/>
              <w:left w:val="nil"/>
              <w:bottom w:val="nil"/>
            </w:tcBorders>
            <w:vAlign w:val="center"/>
          </w:tcPr>
          <w:p w:rsidR="000B6AAF" w:rsidRPr="00A72D9B" w:rsidRDefault="000B6AAF" w:rsidP="00A72D9B">
            <w:pPr>
              <w:bidi w:val="0"/>
              <w:ind w:right="154"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A72D9B">
              <w:rPr>
                <w:rFonts w:ascii="Arial" w:hAnsi="Arial" w:cs="Arial"/>
                <w:sz w:val="16"/>
                <w:szCs w:val="16"/>
              </w:rPr>
              <w:t xml:space="preserve">53.4 </w:t>
            </w:r>
          </w:p>
        </w:tc>
        <w:tc>
          <w:tcPr>
            <w:tcW w:w="1697" w:type="dxa"/>
            <w:tcBorders>
              <w:top w:val="nil"/>
              <w:bottom w:val="nil"/>
            </w:tcBorders>
            <w:noWrap/>
            <w:tcMar>
              <w:left w:w="85" w:type="dxa"/>
            </w:tcMar>
            <w:vAlign w:val="center"/>
          </w:tcPr>
          <w:p w:rsidR="000B6AAF" w:rsidRPr="00907D2F" w:rsidRDefault="000B6AAF" w:rsidP="00C37FC6">
            <w:pPr>
              <w:bidi w:val="0"/>
              <w:ind w:firstLineChars="35" w:firstLine="56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>Salfit</w:t>
            </w:r>
          </w:p>
        </w:tc>
      </w:tr>
      <w:tr w:rsidR="000B6AAF" w:rsidRPr="005431E9" w:rsidTr="00A72D9B">
        <w:trPr>
          <w:trHeight w:val="284"/>
          <w:jc w:val="center"/>
        </w:trPr>
        <w:tc>
          <w:tcPr>
            <w:tcW w:w="992" w:type="dxa"/>
            <w:tcBorders>
              <w:top w:val="nil"/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0B6AAF" w:rsidRPr="00907D2F" w:rsidRDefault="000B6AAF" w:rsidP="00C37FC6">
            <w:pPr>
              <w:rPr>
                <w:rFonts w:ascii="Simplified Arabic" w:hAnsi="Simplified Arabic"/>
                <w:sz w:val="16"/>
                <w:szCs w:val="16"/>
              </w:rPr>
            </w:pPr>
            <w:r w:rsidRPr="00907D2F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رام الله والبيرة</w:t>
            </w:r>
          </w:p>
        </w:tc>
        <w:tc>
          <w:tcPr>
            <w:tcW w:w="1418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 xml:space="preserve">26 </w:t>
            </w:r>
          </w:p>
        </w:tc>
        <w:tc>
          <w:tcPr>
            <w:tcW w:w="171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 xml:space="preserve">120,417 </w:t>
            </w:r>
          </w:p>
        </w:tc>
        <w:tc>
          <w:tcPr>
            <w:tcW w:w="2114" w:type="dxa"/>
            <w:tcBorders>
              <w:top w:val="nil"/>
              <w:left w:val="nil"/>
              <w:bottom w:val="nil"/>
            </w:tcBorders>
            <w:vAlign w:val="center"/>
          </w:tcPr>
          <w:p w:rsidR="000B6AAF" w:rsidRPr="00A72D9B" w:rsidRDefault="000B6AAF" w:rsidP="00A72D9B">
            <w:pPr>
              <w:bidi w:val="0"/>
              <w:ind w:right="154"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A72D9B">
              <w:rPr>
                <w:rFonts w:ascii="Arial" w:hAnsi="Arial" w:cs="Arial"/>
                <w:sz w:val="16"/>
                <w:szCs w:val="16"/>
              </w:rPr>
              <w:t xml:space="preserve">35.1 </w:t>
            </w:r>
          </w:p>
        </w:tc>
        <w:tc>
          <w:tcPr>
            <w:tcW w:w="1697" w:type="dxa"/>
            <w:tcBorders>
              <w:top w:val="nil"/>
              <w:bottom w:val="nil"/>
            </w:tcBorders>
            <w:noWrap/>
            <w:tcMar>
              <w:left w:w="85" w:type="dxa"/>
            </w:tcMar>
            <w:vAlign w:val="center"/>
          </w:tcPr>
          <w:p w:rsidR="000B6AAF" w:rsidRPr="00907D2F" w:rsidRDefault="000B6AAF" w:rsidP="00C37FC6">
            <w:pPr>
              <w:bidi w:val="0"/>
              <w:ind w:firstLineChars="35" w:firstLine="56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>Ramallah &amp; Al-Bireh</w:t>
            </w:r>
          </w:p>
        </w:tc>
      </w:tr>
      <w:tr w:rsidR="000B6AAF" w:rsidRPr="005431E9" w:rsidTr="00A72D9B">
        <w:trPr>
          <w:trHeight w:val="284"/>
          <w:jc w:val="center"/>
        </w:trPr>
        <w:tc>
          <w:tcPr>
            <w:tcW w:w="992" w:type="dxa"/>
            <w:tcBorders>
              <w:top w:val="nil"/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0B6AAF" w:rsidRPr="00907D2F" w:rsidRDefault="000B6AAF" w:rsidP="00C37FC6">
            <w:pPr>
              <w:rPr>
                <w:rFonts w:ascii="Simplified Arabic" w:hAnsi="Simplified Arabic"/>
                <w:sz w:val="16"/>
                <w:szCs w:val="16"/>
              </w:rPr>
            </w:pPr>
            <w:r w:rsidRPr="00907D2F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أريحا </w:t>
            </w:r>
            <w:proofErr w:type="spellStart"/>
            <w:r w:rsidRPr="00907D2F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والاغوار</w:t>
            </w:r>
            <w:proofErr w:type="spellEnd"/>
          </w:p>
        </w:tc>
        <w:tc>
          <w:tcPr>
            <w:tcW w:w="1418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 xml:space="preserve">17 </w:t>
            </w:r>
          </w:p>
        </w:tc>
        <w:tc>
          <w:tcPr>
            <w:tcW w:w="171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 xml:space="preserve">5,808 </w:t>
            </w:r>
          </w:p>
        </w:tc>
        <w:tc>
          <w:tcPr>
            <w:tcW w:w="2114" w:type="dxa"/>
            <w:tcBorders>
              <w:top w:val="nil"/>
              <w:left w:val="nil"/>
              <w:bottom w:val="nil"/>
            </w:tcBorders>
            <w:vAlign w:val="center"/>
          </w:tcPr>
          <w:p w:rsidR="000B6AAF" w:rsidRPr="00A72D9B" w:rsidRDefault="000B6AAF" w:rsidP="00A72D9B">
            <w:pPr>
              <w:bidi w:val="0"/>
              <w:ind w:right="154"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A72D9B">
              <w:rPr>
                <w:rFonts w:ascii="Arial" w:hAnsi="Arial" w:cs="Arial"/>
                <w:sz w:val="16"/>
                <w:szCs w:val="16"/>
              </w:rPr>
              <w:t xml:space="preserve">11.3 </w:t>
            </w:r>
          </w:p>
        </w:tc>
        <w:tc>
          <w:tcPr>
            <w:tcW w:w="1697" w:type="dxa"/>
            <w:tcBorders>
              <w:top w:val="nil"/>
              <w:bottom w:val="nil"/>
            </w:tcBorders>
            <w:noWrap/>
            <w:tcMar>
              <w:left w:w="85" w:type="dxa"/>
            </w:tcMar>
            <w:vAlign w:val="center"/>
          </w:tcPr>
          <w:p w:rsidR="000B6AAF" w:rsidRPr="00907D2F" w:rsidRDefault="000B6AAF" w:rsidP="00C37FC6">
            <w:pPr>
              <w:bidi w:val="0"/>
              <w:ind w:firstLineChars="35" w:firstLine="56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>Jericho &amp; Al Aghwar</w:t>
            </w:r>
          </w:p>
        </w:tc>
      </w:tr>
      <w:tr w:rsidR="000B6AAF" w:rsidRPr="005431E9" w:rsidTr="00A72D9B">
        <w:trPr>
          <w:trHeight w:val="284"/>
          <w:jc w:val="center"/>
        </w:trPr>
        <w:tc>
          <w:tcPr>
            <w:tcW w:w="992" w:type="dxa"/>
            <w:tcBorders>
              <w:top w:val="nil"/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0B6AAF" w:rsidRPr="00907D2F" w:rsidRDefault="000B6AAF" w:rsidP="00C37FC6">
            <w:pPr>
              <w:rPr>
                <w:rFonts w:ascii="Simplified Arabic" w:hAnsi="Simplified Arabic"/>
                <w:sz w:val="16"/>
                <w:szCs w:val="16"/>
              </w:rPr>
            </w:pPr>
            <w:r w:rsidRPr="00907D2F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القدس</w:t>
            </w:r>
          </w:p>
        </w:tc>
        <w:tc>
          <w:tcPr>
            <w:tcW w:w="1418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 xml:space="preserve">26 </w:t>
            </w:r>
          </w:p>
        </w:tc>
        <w:tc>
          <w:tcPr>
            <w:tcW w:w="171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 xml:space="preserve">286,997 </w:t>
            </w:r>
          </w:p>
        </w:tc>
        <w:tc>
          <w:tcPr>
            <w:tcW w:w="2114" w:type="dxa"/>
            <w:tcBorders>
              <w:top w:val="nil"/>
              <w:left w:val="nil"/>
              <w:bottom w:val="nil"/>
            </w:tcBorders>
            <w:vAlign w:val="center"/>
          </w:tcPr>
          <w:p w:rsidR="000B6AAF" w:rsidRPr="00A72D9B" w:rsidRDefault="000B6AAF" w:rsidP="00A72D9B">
            <w:pPr>
              <w:bidi w:val="0"/>
              <w:ind w:right="154"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A72D9B">
              <w:rPr>
                <w:rFonts w:ascii="Arial" w:hAnsi="Arial" w:cs="Arial"/>
                <w:sz w:val="16"/>
                <w:szCs w:val="16"/>
              </w:rPr>
              <w:t xml:space="preserve">69.1 </w:t>
            </w:r>
          </w:p>
        </w:tc>
        <w:tc>
          <w:tcPr>
            <w:tcW w:w="1697" w:type="dxa"/>
            <w:tcBorders>
              <w:top w:val="nil"/>
              <w:bottom w:val="nil"/>
            </w:tcBorders>
            <w:noWrap/>
            <w:tcMar>
              <w:left w:w="85" w:type="dxa"/>
            </w:tcMar>
            <w:vAlign w:val="center"/>
          </w:tcPr>
          <w:p w:rsidR="000B6AAF" w:rsidRPr="00907D2F" w:rsidRDefault="000B6AAF" w:rsidP="00C37FC6">
            <w:pPr>
              <w:bidi w:val="0"/>
              <w:ind w:firstLineChars="35" w:firstLine="56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>Jerusalem</w:t>
            </w:r>
          </w:p>
        </w:tc>
      </w:tr>
      <w:tr w:rsidR="000B6AAF" w:rsidRPr="005431E9" w:rsidTr="00A72D9B">
        <w:trPr>
          <w:trHeight w:val="284"/>
          <w:jc w:val="center"/>
        </w:trPr>
        <w:tc>
          <w:tcPr>
            <w:tcW w:w="992" w:type="dxa"/>
            <w:tcBorders>
              <w:top w:val="nil"/>
              <w:bottom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0B6AAF" w:rsidRPr="00907D2F" w:rsidRDefault="000B6AAF" w:rsidP="00C37FC6">
            <w:pPr>
              <w:rPr>
                <w:rFonts w:ascii="Simplified Arabic" w:hAnsi="Simplified Arabic"/>
                <w:sz w:val="16"/>
                <w:szCs w:val="16"/>
              </w:rPr>
            </w:pPr>
            <w:r w:rsidRPr="00907D2F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بيت لحم</w:t>
            </w:r>
          </w:p>
        </w:tc>
        <w:tc>
          <w:tcPr>
            <w:tcW w:w="1418" w:type="dxa"/>
            <w:tcBorders>
              <w:top w:val="nil"/>
              <w:bottom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 xml:space="preserve">13 </w:t>
            </w:r>
          </w:p>
        </w:tc>
        <w:tc>
          <w:tcPr>
            <w:tcW w:w="1717" w:type="dxa"/>
            <w:tcBorders>
              <w:top w:val="nil"/>
              <w:left w:val="nil"/>
              <w:bottom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 xml:space="preserve">72,626 </w:t>
            </w:r>
          </w:p>
        </w:tc>
        <w:tc>
          <w:tcPr>
            <w:tcW w:w="2114" w:type="dxa"/>
            <w:tcBorders>
              <w:top w:val="nil"/>
              <w:left w:val="nil"/>
              <w:bottom w:val="nil"/>
            </w:tcBorders>
            <w:vAlign w:val="center"/>
          </w:tcPr>
          <w:p w:rsidR="000B6AAF" w:rsidRPr="00A72D9B" w:rsidRDefault="000B6AAF" w:rsidP="00A72D9B">
            <w:pPr>
              <w:bidi w:val="0"/>
              <w:ind w:right="154"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A72D9B">
              <w:rPr>
                <w:rFonts w:ascii="Arial" w:hAnsi="Arial" w:cs="Arial"/>
                <w:sz w:val="16"/>
                <w:szCs w:val="16"/>
              </w:rPr>
              <w:t xml:space="preserve">34.0 </w:t>
            </w:r>
          </w:p>
        </w:tc>
        <w:tc>
          <w:tcPr>
            <w:tcW w:w="1697" w:type="dxa"/>
            <w:tcBorders>
              <w:top w:val="nil"/>
              <w:bottom w:val="nil"/>
            </w:tcBorders>
            <w:noWrap/>
            <w:tcMar>
              <w:left w:w="85" w:type="dxa"/>
            </w:tcMar>
            <w:vAlign w:val="center"/>
          </w:tcPr>
          <w:p w:rsidR="000B6AAF" w:rsidRPr="00907D2F" w:rsidRDefault="000B6AAF" w:rsidP="00C37FC6">
            <w:pPr>
              <w:bidi w:val="0"/>
              <w:ind w:firstLineChars="35" w:firstLine="56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>Bethlehem</w:t>
            </w:r>
          </w:p>
        </w:tc>
      </w:tr>
      <w:tr w:rsidR="000B6AAF" w:rsidRPr="005431E9" w:rsidTr="00A72D9B">
        <w:trPr>
          <w:trHeight w:val="284"/>
          <w:jc w:val="center"/>
        </w:trPr>
        <w:tc>
          <w:tcPr>
            <w:tcW w:w="992" w:type="dxa"/>
            <w:tcBorders>
              <w:top w:val="nil"/>
            </w:tcBorders>
            <w:noWrap/>
            <w:tcMar>
              <w:top w:w="17" w:type="dxa"/>
              <w:left w:w="85" w:type="dxa"/>
              <w:right w:w="85" w:type="dxa"/>
            </w:tcMar>
            <w:vAlign w:val="center"/>
          </w:tcPr>
          <w:p w:rsidR="000B6AAF" w:rsidRPr="00907D2F" w:rsidRDefault="000B6AAF" w:rsidP="00C37FC6">
            <w:pPr>
              <w:rPr>
                <w:rFonts w:ascii="Simplified Arabic" w:hAnsi="Simplified Arabic"/>
                <w:sz w:val="16"/>
                <w:szCs w:val="16"/>
              </w:rPr>
            </w:pPr>
            <w:r w:rsidRPr="00907D2F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الخليل</w:t>
            </w:r>
          </w:p>
        </w:tc>
        <w:tc>
          <w:tcPr>
            <w:tcW w:w="1418" w:type="dxa"/>
            <w:tcBorders>
              <w:top w:val="nil"/>
              <w:right w:val="nil"/>
            </w:tcBorders>
            <w:noWrap/>
            <w:tcMar>
              <w:top w:w="17" w:type="dxa"/>
              <w:left w:w="113" w:type="dxa"/>
              <w:bottom w:w="0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 xml:space="preserve">20 </w:t>
            </w:r>
          </w:p>
        </w:tc>
        <w:tc>
          <w:tcPr>
            <w:tcW w:w="1717" w:type="dxa"/>
            <w:tcBorders>
              <w:top w:val="nil"/>
              <w:left w:val="nil"/>
              <w:right w:val="nil"/>
            </w:tcBorders>
            <w:noWrap/>
            <w:tcMar>
              <w:left w:w="113" w:type="dxa"/>
              <w:right w:w="113" w:type="dxa"/>
            </w:tcMar>
            <w:vAlign w:val="center"/>
          </w:tcPr>
          <w:p w:rsidR="000B6AAF" w:rsidRPr="00907D2F" w:rsidRDefault="000B6AAF" w:rsidP="0094215F">
            <w:pPr>
              <w:bidi w:val="0"/>
              <w:ind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 xml:space="preserve">17,975 </w:t>
            </w:r>
          </w:p>
        </w:tc>
        <w:tc>
          <w:tcPr>
            <w:tcW w:w="2114" w:type="dxa"/>
            <w:tcBorders>
              <w:top w:val="nil"/>
              <w:left w:val="nil"/>
            </w:tcBorders>
            <w:vAlign w:val="center"/>
          </w:tcPr>
          <w:p w:rsidR="000B6AAF" w:rsidRPr="00A72D9B" w:rsidRDefault="000B6AAF" w:rsidP="00A72D9B">
            <w:pPr>
              <w:bidi w:val="0"/>
              <w:ind w:right="154" w:firstLineChars="100" w:firstLine="16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A72D9B">
              <w:rPr>
                <w:rFonts w:ascii="Arial" w:hAnsi="Arial" w:cs="Arial"/>
                <w:sz w:val="16"/>
                <w:szCs w:val="16"/>
              </w:rPr>
              <w:t xml:space="preserve">2.6 </w:t>
            </w:r>
          </w:p>
        </w:tc>
        <w:tc>
          <w:tcPr>
            <w:tcW w:w="1697" w:type="dxa"/>
            <w:tcBorders>
              <w:top w:val="nil"/>
            </w:tcBorders>
            <w:noWrap/>
            <w:tcMar>
              <w:left w:w="85" w:type="dxa"/>
            </w:tcMar>
            <w:vAlign w:val="center"/>
          </w:tcPr>
          <w:p w:rsidR="000B6AAF" w:rsidRPr="00907D2F" w:rsidRDefault="000B6AAF" w:rsidP="00C37FC6">
            <w:pPr>
              <w:bidi w:val="0"/>
              <w:ind w:firstLineChars="35" w:firstLine="56"/>
              <w:rPr>
                <w:rFonts w:ascii="Arial" w:hAnsi="Arial" w:cs="Arial"/>
                <w:sz w:val="16"/>
                <w:szCs w:val="16"/>
              </w:rPr>
            </w:pPr>
            <w:r w:rsidRPr="00907D2F">
              <w:rPr>
                <w:rFonts w:ascii="Arial" w:hAnsi="Arial" w:cs="Arial"/>
                <w:sz w:val="16"/>
                <w:szCs w:val="16"/>
              </w:rPr>
              <w:t>Hebron</w:t>
            </w:r>
          </w:p>
        </w:tc>
      </w:tr>
    </w:tbl>
    <w:p w:rsidR="00AC78DB" w:rsidRPr="005431E9" w:rsidRDefault="00AC78DB" w:rsidP="007D481E">
      <w:pPr>
        <w:pStyle w:val="Heading1"/>
        <w:jc w:val="center"/>
        <w:rPr>
          <w:rFonts w:ascii="Arial" w:hAnsi="Arial"/>
          <w:noProof w:val="0"/>
          <w:sz w:val="18"/>
          <w:szCs w:val="18"/>
        </w:rPr>
      </w:pPr>
    </w:p>
    <w:p w:rsidR="00AC78DB" w:rsidRPr="005431E9" w:rsidRDefault="00AC78DB" w:rsidP="007D481E">
      <w:pPr>
        <w:pStyle w:val="Heading1"/>
        <w:jc w:val="center"/>
        <w:rPr>
          <w:rFonts w:ascii="Arial" w:hAnsi="Arial"/>
          <w:noProof w:val="0"/>
          <w:sz w:val="18"/>
          <w:szCs w:val="18"/>
        </w:rPr>
      </w:pPr>
    </w:p>
    <w:p w:rsidR="00AC78DB" w:rsidRPr="005431E9" w:rsidRDefault="00AC78DB" w:rsidP="007D481E">
      <w:pPr>
        <w:pStyle w:val="Heading1"/>
        <w:jc w:val="center"/>
        <w:rPr>
          <w:rFonts w:ascii="Arial" w:hAnsi="Arial"/>
          <w:noProof w:val="0"/>
          <w:sz w:val="18"/>
          <w:szCs w:val="18"/>
        </w:rPr>
      </w:pPr>
    </w:p>
    <w:p w:rsidR="00682A9F" w:rsidRPr="005431E9" w:rsidRDefault="003047EC" w:rsidP="000F765D">
      <w:pPr>
        <w:pStyle w:val="Heading1"/>
        <w:jc w:val="center"/>
        <w:rPr>
          <w:rFonts w:ascii="Arial" w:hAnsi="Arial"/>
          <w:noProof w:val="0"/>
          <w:sz w:val="18"/>
          <w:szCs w:val="18"/>
          <w:rtl/>
        </w:rPr>
      </w:pPr>
      <w:r w:rsidRPr="005431E9">
        <w:rPr>
          <w:rFonts w:ascii="Simplified Arabic" w:hAnsi="Simplified Arabic"/>
          <w:noProof w:val="0"/>
          <w:sz w:val="18"/>
          <w:szCs w:val="18"/>
          <w:rtl/>
        </w:rPr>
        <w:t xml:space="preserve">نسبة المستعمرين </w:t>
      </w:r>
      <w:proofErr w:type="spellStart"/>
      <w:r w:rsidRPr="005431E9">
        <w:rPr>
          <w:rFonts w:ascii="Simplified Arabic" w:hAnsi="Simplified Arabic"/>
          <w:noProof w:val="0"/>
          <w:sz w:val="18"/>
          <w:szCs w:val="18"/>
          <w:rtl/>
        </w:rPr>
        <w:t>الى</w:t>
      </w:r>
      <w:proofErr w:type="spellEnd"/>
      <w:r w:rsidRPr="005431E9">
        <w:rPr>
          <w:rFonts w:ascii="Simplified Arabic" w:hAnsi="Simplified Arabic"/>
          <w:noProof w:val="0"/>
          <w:sz w:val="18"/>
          <w:szCs w:val="18"/>
        </w:rPr>
        <w:t xml:space="preserve"> </w:t>
      </w:r>
      <w:r w:rsidRPr="005431E9">
        <w:rPr>
          <w:rFonts w:ascii="Simplified Arabic" w:hAnsi="Simplified Arabic"/>
          <w:noProof w:val="0"/>
          <w:sz w:val="18"/>
          <w:szCs w:val="18"/>
          <w:rtl/>
        </w:rPr>
        <w:t>السكان الفلسطينيين</w:t>
      </w:r>
      <w:r w:rsidRPr="005431E9">
        <w:rPr>
          <w:rFonts w:ascii="Arial" w:hAnsi="Arial"/>
          <w:noProof w:val="0"/>
          <w:sz w:val="18"/>
          <w:szCs w:val="18"/>
          <w:rtl/>
        </w:rPr>
        <w:t xml:space="preserve"> </w:t>
      </w:r>
      <w:r w:rsidR="00682A9F" w:rsidRPr="005431E9">
        <w:rPr>
          <w:rFonts w:ascii="Arial" w:hAnsi="Arial"/>
          <w:noProof w:val="0"/>
          <w:sz w:val="18"/>
          <w:szCs w:val="18"/>
          <w:rtl/>
        </w:rPr>
        <w:t xml:space="preserve">في الضفة الغربية حسب المحافظة، </w:t>
      </w:r>
      <w:r w:rsidR="000F765D">
        <w:rPr>
          <w:rFonts w:ascii="Simplified Arabic" w:hAnsi="Simplified Arabic"/>
          <w:sz w:val="18"/>
          <w:szCs w:val="18"/>
        </w:rPr>
        <w:t>2014</w:t>
      </w:r>
    </w:p>
    <w:p w:rsidR="003047EC" w:rsidRPr="005431E9" w:rsidRDefault="003047EC" w:rsidP="003047EC">
      <w:pPr>
        <w:pStyle w:val="Heading2"/>
        <w:bidi w:val="0"/>
        <w:jc w:val="center"/>
        <w:rPr>
          <w:rFonts w:ascii="Arial" w:hAnsi="Arial" w:cs="Arial"/>
          <w:sz w:val="18"/>
          <w:szCs w:val="18"/>
        </w:rPr>
      </w:pPr>
      <w:r w:rsidRPr="005431E9">
        <w:rPr>
          <w:rFonts w:ascii="Arial" w:hAnsi="Arial" w:cs="Arial"/>
          <w:sz w:val="18"/>
          <w:szCs w:val="18"/>
        </w:rPr>
        <w:t xml:space="preserve">Percentage of Settlers of Palestinian Population </w:t>
      </w:r>
      <w:r w:rsidR="00682A9F" w:rsidRPr="005431E9">
        <w:rPr>
          <w:rFonts w:ascii="Arial" w:hAnsi="Arial" w:cs="Arial"/>
          <w:sz w:val="18"/>
          <w:szCs w:val="18"/>
        </w:rPr>
        <w:t xml:space="preserve">in the West Bank </w:t>
      </w:r>
    </w:p>
    <w:p w:rsidR="00682A9F" w:rsidRPr="005431E9" w:rsidRDefault="00682A9F" w:rsidP="000F765D">
      <w:pPr>
        <w:pStyle w:val="Heading2"/>
        <w:bidi w:val="0"/>
        <w:jc w:val="center"/>
        <w:rPr>
          <w:rFonts w:ascii="Arial" w:hAnsi="Arial" w:cs="Arial"/>
          <w:sz w:val="18"/>
          <w:szCs w:val="18"/>
        </w:rPr>
      </w:pPr>
      <w:r w:rsidRPr="005431E9">
        <w:rPr>
          <w:rFonts w:ascii="Arial" w:hAnsi="Arial" w:cs="Arial"/>
          <w:sz w:val="18"/>
          <w:szCs w:val="18"/>
        </w:rPr>
        <w:t xml:space="preserve">by Governorate, </w:t>
      </w:r>
      <w:r w:rsidR="000F765D">
        <w:rPr>
          <w:rFonts w:ascii="Arial" w:hAnsi="Arial" w:cs="Arial"/>
          <w:sz w:val="18"/>
          <w:szCs w:val="18"/>
        </w:rPr>
        <w:t>2014</w:t>
      </w:r>
    </w:p>
    <w:p w:rsidR="00E659B8" w:rsidRPr="005431E9" w:rsidRDefault="00E659B8" w:rsidP="00E659B8">
      <w:pPr>
        <w:bidi w:val="0"/>
        <w:rPr>
          <w:sz w:val="14"/>
          <w:szCs w:val="14"/>
          <w:highlight w:val="yellow"/>
        </w:rPr>
      </w:pPr>
    </w:p>
    <w:p w:rsidR="00682A9F" w:rsidRPr="005431E9" w:rsidRDefault="00B26524" w:rsidP="00682A9F">
      <w:pPr>
        <w:bidi w:val="0"/>
        <w:jc w:val="center"/>
        <w:rPr>
          <w:highlight w:val="yellow"/>
        </w:rPr>
      </w:pPr>
      <w:r w:rsidRPr="005431E9">
        <w:rPr>
          <w:bdr w:val="single" w:sz="4" w:space="0" w:color="auto"/>
        </w:rPr>
        <w:drawing>
          <wp:inline distT="0" distB="0" distL="0" distR="0">
            <wp:extent cx="3991555" cy="2615979"/>
            <wp:effectExtent l="0" t="0" r="0" b="0"/>
            <wp:docPr id="2" name="مخطط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682A9F" w:rsidRPr="005431E9" w:rsidRDefault="00682A9F" w:rsidP="00682A9F">
      <w:pPr>
        <w:bidi w:val="0"/>
        <w:rPr>
          <w:highlight w:val="yellow"/>
        </w:rPr>
      </w:pPr>
    </w:p>
    <w:p w:rsidR="00994186" w:rsidRPr="005431E9" w:rsidRDefault="00994186" w:rsidP="000F765D">
      <w:pPr>
        <w:jc w:val="center"/>
        <w:rPr>
          <w:rFonts w:ascii="Simplified Arabic" w:hAnsi="Simplified Arabic"/>
          <w:b/>
          <w:bCs/>
          <w:noProof w:val="0"/>
          <w:sz w:val="18"/>
          <w:szCs w:val="18"/>
        </w:rPr>
      </w:pPr>
      <w:r w:rsidRPr="005431E9">
        <w:rPr>
          <w:rFonts w:ascii="Simplified Arabic" w:hAnsi="Simplified Arabic"/>
          <w:b/>
          <w:bCs/>
          <w:noProof w:val="0"/>
          <w:sz w:val="18"/>
          <w:szCs w:val="18"/>
          <w:rtl/>
        </w:rPr>
        <w:lastRenderedPageBreak/>
        <w:t>عدد المستعمرين في المستعمرات في الضفة الغربية حسب السنة والمنطقة، 1986-</w:t>
      </w:r>
      <w:r w:rsidR="000F765D">
        <w:rPr>
          <w:rFonts w:ascii="Simplified Arabic" w:hAnsi="Simplified Arabic" w:hint="cs"/>
          <w:b/>
          <w:bCs/>
          <w:noProof w:val="0"/>
          <w:sz w:val="18"/>
          <w:szCs w:val="18"/>
          <w:rtl/>
        </w:rPr>
        <w:t>2014</w:t>
      </w:r>
    </w:p>
    <w:p w:rsidR="00994186" w:rsidRPr="005431E9" w:rsidRDefault="00994186" w:rsidP="000F765D">
      <w:pPr>
        <w:bidi w:val="0"/>
        <w:jc w:val="center"/>
        <w:rPr>
          <w:rFonts w:ascii="Arial" w:hAnsi="Arial" w:cs="Arial"/>
          <w:b/>
          <w:bCs/>
          <w:noProof w:val="0"/>
          <w:sz w:val="18"/>
          <w:szCs w:val="18"/>
        </w:rPr>
      </w:pPr>
      <w:r w:rsidRPr="005431E9">
        <w:rPr>
          <w:rFonts w:ascii="Arial" w:hAnsi="Arial" w:cs="Arial"/>
          <w:b/>
          <w:bCs/>
          <w:noProof w:val="0"/>
          <w:sz w:val="18"/>
          <w:szCs w:val="18"/>
        </w:rPr>
        <w:t>Number of Settlers in the Settlements in the West Bank, by Year and</w:t>
      </w:r>
      <w:r w:rsidR="00F11035" w:rsidRPr="005431E9">
        <w:rPr>
          <w:rFonts w:ascii="Arial" w:hAnsi="Arial" w:cs="Arial"/>
          <w:b/>
          <w:bCs/>
          <w:noProof w:val="0"/>
          <w:sz w:val="18"/>
          <w:szCs w:val="18"/>
        </w:rPr>
        <w:t xml:space="preserve">                 </w:t>
      </w:r>
      <w:r w:rsidRPr="005431E9">
        <w:rPr>
          <w:rFonts w:ascii="Arial" w:hAnsi="Arial" w:cs="Arial"/>
          <w:b/>
          <w:bCs/>
          <w:noProof w:val="0"/>
          <w:sz w:val="18"/>
          <w:szCs w:val="18"/>
        </w:rPr>
        <w:t xml:space="preserve"> Region, 1986-</w:t>
      </w:r>
      <w:r w:rsidR="000F765D">
        <w:rPr>
          <w:rFonts w:ascii="Arial" w:hAnsi="Arial" w:cs="Arial"/>
          <w:b/>
          <w:bCs/>
          <w:noProof w:val="0"/>
          <w:sz w:val="18"/>
          <w:szCs w:val="18"/>
        </w:rPr>
        <w:t>2014</w:t>
      </w:r>
    </w:p>
    <w:p w:rsidR="00F11035" w:rsidRPr="005431E9" w:rsidRDefault="00F11035" w:rsidP="00F11035">
      <w:pPr>
        <w:bidi w:val="0"/>
        <w:jc w:val="center"/>
        <w:rPr>
          <w:rFonts w:ascii="Arial" w:hAnsi="Arial" w:cs="Arial"/>
          <w:b/>
          <w:bCs/>
          <w:noProof w:val="0"/>
          <w:sz w:val="10"/>
          <w:szCs w:val="10"/>
        </w:rPr>
      </w:pPr>
    </w:p>
    <w:tbl>
      <w:tblPr>
        <w:bidiVisual/>
        <w:tblW w:w="7938" w:type="dxa"/>
        <w:jc w:val="center"/>
        <w:tblLook w:val="04A0"/>
      </w:tblPr>
      <w:tblGrid>
        <w:gridCol w:w="1651"/>
        <w:gridCol w:w="1429"/>
        <w:gridCol w:w="889"/>
        <w:gridCol w:w="982"/>
        <w:gridCol w:w="1512"/>
        <w:gridCol w:w="1475"/>
      </w:tblGrid>
      <w:tr w:rsidR="003047EC" w:rsidRPr="005431E9" w:rsidTr="00916A5A">
        <w:trPr>
          <w:trHeight w:val="20"/>
          <w:jc w:val="center"/>
        </w:trPr>
        <w:tc>
          <w:tcPr>
            <w:tcW w:w="16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047EC" w:rsidRPr="005431E9" w:rsidRDefault="003047EC" w:rsidP="003047EC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السنة</w:t>
            </w: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047EC" w:rsidRPr="005431E9" w:rsidRDefault="003047EC" w:rsidP="003047EC">
            <w:pPr>
              <w:ind w:firstLineChars="100" w:firstLine="161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المنطقة</w:t>
            </w:r>
          </w:p>
        </w:tc>
        <w:tc>
          <w:tcPr>
            <w:tcW w:w="187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Region</w:t>
            </w:r>
          </w:p>
        </w:tc>
        <w:tc>
          <w:tcPr>
            <w:tcW w:w="151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الضفة الغربية</w:t>
            </w:r>
          </w:p>
          <w:p w:rsidR="003047EC" w:rsidRPr="005431E9" w:rsidRDefault="003047EC" w:rsidP="003047EC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West Bank</w:t>
            </w:r>
          </w:p>
        </w:tc>
        <w:tc>
          <w:tcPr>
            <w:tcW w:w="1475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47EC" w:rsidRPr="005431E9" w:rsidRDefault="003047EC" w:rsidP="003047EC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Year</w:t>
            </w:r>
          </w:p>
        </w:tc>
      </w:tr>
      <w:tr w:rsidR="00994186" w:rsidRPr="005431E9" w:rsidTr="00916A5A">
        <w:trPr>
          <w:trHeight w:val="459"/>
          <w:jc w:val="center"/>
        </w:trPr>
        <w:tc>
          <w:tcPr>
            <w:tcW w:w="16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94186" w:rsidRPr="005431E9" w:rsidRDefault="00994186" w:rsidP="003047EC">
            <w:pPr>
              <w:bidi w:val="0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</w:p>
        </w:tc>
        <w:tc>
          <w:tcPr>
            <w:tcW w:w="1429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4186" w:rsidRPr="005431E9" w:rsidRDefault="00994186" w:rsidP="003047EC">
            <w:pPr>
              <w:jc w:val="center"/>
              <w:rPr>
                <w:rFonts w:ascii="Simplified Arabic" w:hAnsi="Simplified Arabic"/>
                <w:noProof w:val="0"/>
                <w:sz w:val="16"/>
                <w:szCs w:val="16"/>
              </w:rPr>
            </w:pPr>
            <w:r w:rsidRPr="005431E9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الضفة الغربية *</w:t>
            </w:r>
          </w:p>
          <w:p w:rsidR="00994186" w:rsidRPr="005431E9" w:rsidRDefault="00994186" w:rsidP="003047EC">
            <w:pPr>
              <w:bidi w:val="0"/>
              <w:jc w:val="center"/>
              <w:rPr>
                <w:rFonts w:ascii="Simplified Arabic" w:hAnsi="Simplified Arabic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West Bank *</w:t>
            </w:r>
          </w:p>
        </w:tc>
        <w:tc>
          <w:tcPr>
            <w:tcW w:w="1871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94186" w:rsidRPr="005431E9" w:rsidRDefault="00994186" w:rsidP="003047EC">
            <w:pPr>
              <w:jc w:val="center"/>
              <w:rPr>
                <w:rFonts w:ascii="Simplified Arabic" w:hAnsi="Simplified Arabic"/>
                <w:noProof w:val="0"/>
                <w:sz w:val="16"/>
                <w:szCs w:val="16"/>
              </w:rPr>
            </w:pPr>
            <w:r w:rsidRPr="005431E9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القدس (منطقة </w:t>
            </w:r>
            <w:r w:rsidRPr="005431E9">
              <w:rPr>
                <w:rFonts w:ascii="Simplified Arabic" w:hAnsi="Simplified Arabic"/>
                <w:noProof w:val="0"/>
                <w:sz w:val="16"/>
                <w:szCs w:val="16"/>
              </w:rPr>
              <w:t>J1</w:t>
            </w:r>
            <w:r w:rsidRPr="005431E9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)</w:t>
            </w:r>
          </w:p>
          <w:p w:rsidR="00994186" w:rsidRPr="005431E9" w:rsidRDefault="00994186" w:rsidP="00994186">
            <w:pPr>
              <w:bidi w:val="0"/>
              <w:jc w:val="center"/>
              <w:rPr>
                <w:rFonts w:ascii="Simplified Arabic" w:hAnsi="Simplified Arabic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Jerusalem</w:t>
            </w:r>
            <w:r w:rsidRPr="005431E9">
              <w:rPr>
                <w:rFonts w:ascii="Arial" w:hAnsi="Arial" w:cs="Arial" w:hint="cs"/>
                <w:noProof w:val="0"/>
                <w:sz w:val="16"/>
                <w:szCs w:val="16"/>
                <w:rtl/>
              </w:rPr>
              <w:t xml:space="preserve"> </w:t>
            </w: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(Area  J1)</w:t>
            </w:r>
          </w:p>
        </w:tc>
        <w:tc>
          <w:tcPr>
            <w:tcW w:w="151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94186" w:rsidRPr="005431E9" w:rsidRDefault="00994186" w:rsidP="003047EC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</w:p>
        </w:tc>
        <w:tc>
          <w:tcPr>
            <w:tcW w:w="1475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94186" w:rsidRPr="005431E9" w:rsidRDefault="00994186" w:rsidP="003047EC">
            <w:pPr>
              <w:bidi w:val="0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</w:p>
        </w:tc>
      </w:tr>
      <w:tr w:rsidR="003047EC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1986</w:t>
            </w:r>
          </w:p>
        </w:tc>
        <w:tc>
          <w:tcPr>
            <w:tcW w:w="142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60,766</w:t>
            </w:r>
          </w:p>
        </w:tc>
        <w:tc>
          <w:tcPr>
            <w:tcW w:w="1871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..</w:t>
            </w:r>
          </w:p>
        </w:tc>
        <w:tc>
          <w:tcPr>
            <w:tcW w:w="151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..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1986</w:t>
            </w:r>
          </w:p>
        </w:tc>
      </w:tr>
      <w:tr w:rsidR="003047EC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1987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67,483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..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..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1987</w:t>
            </w:r>
          </w:p>
        </w:tc>
      </w:tr>
      <w:tr w:rsidR="003047EC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1988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73,403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117,550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190,953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1988</w:t>
            </w:r>
          </w:p>
        </w:tc>
      </w:tr>
      <w:tr w:rsidR="003047EC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1989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79,824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123,061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202,885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1989</w:t>
            </w:r>
          </w:p>
        </w:tc>
      </w:tr>
      <w:tr w:rsidR="003047EC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1990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88,888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132,460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221,348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1990</w:t>
            </w:r>
          </w:p>
        </w:tc>
      </w:tr>
      <w:tr w:rsidR="003047EC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1991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100,729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137,331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238,060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1991</w:t>
            </w:r>
          </w:p>
        </w:tc>
      </w:tr>
      <w:tr w:rsidR="003047EC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1992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111,673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140,872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252,545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1992</w:t>
            </w:r>
          </w:p>
        </w:tc>
      </w:tr>
      <w:tr w:rsidR="003047EC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1993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122,320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146,436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268,756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1993</w:t>
            </w:r>
          </w:p>
        </w:tc>
      </w:tr>
      <w:tr w:rsidR="003047EC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1994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133,572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152,219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285,791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1994</w:t>
            </w:r>
          </w:p>
        </w:tc>
      </w:tr>
      <w:tr w:rsidR="003047EC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1995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140,235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156,724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296,959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1995</w:t>
            </w:r>
          </w:p>
        </w:tc>
      </w:tr>
      <w:tr w:rsidR="003047EC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1996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153,974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159,684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313,658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1996</w:t>
            </w:r>
          </w:p>
        </w:tc>
      </w:tr>
      <w:tr w:rsidR="003047EC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1997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167,124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158,929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326,053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1997</w:t>
            </w:r>
          </w:p>
        </w:tc>
      </w:tr>
      <w:tr w:rsidR="003047EC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1998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179,087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162,842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341,929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1998</w:t>
            </w:r>
          </w:p>
        </w:tc>
      </w:tr>
      <w:tr w:rsidR="003047EC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1999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190,750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170,400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361,150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1999</w:t>
            </w:r>
          </w:p>
        </w:tc>
      </w:tr>
      <w:tr w:rsidR="003047EC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2000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205,113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173,986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379,099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2000</w:t>
            </w:r>
          </w:p>
        </w:tc>
      </w:tr>
      <w:tr w:rsidR="003047EC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2001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215,062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175,987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391,049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2001</w:t>
            </w:r>
          </w:p>
        </w:tc>
      </w:tr>
      <w:tr w:rsidR="003047EC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2002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226,712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178,437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405,149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2002</w:t>
            </w:r>
          </w:p>
        </w:tc>
      </w:tr>
      <w:tr w:rsidR="003047EC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2003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047EC" w:rsidRPr="005431E9" w:rsidRDefault="00994186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(**)</w:t>
            </w:r>
            <w:r w:rsidR="003047EC" w:rsidRPr="005431E9">
              <w:rPr>
                <w:rFonts w:ascii="Arial" w:hAnsi="Arial" w:cs="Arial"/>
                <w:noProof w:val="0"/>
                <w:sz w:val="16"/>
                <w:szCs w:val="16"/>
              </w:rPr>
              <w:t>240,626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181,425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994186" w:rsidP="003047EC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(**)</w:t>
            </w:r>
            <w:r w:rsidR="003047EC"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422,051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A92F7D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2003</w:t>
            </w:r>
          </w:p>
        </w:tc>
      </w:tr>
      <w:tr w:rsidR="003047EC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2004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047EC" w:rsidRPr="005431E9" w:rsidRDefault="00994186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(**)</w:t>
            </w:r>
            <w:r w:rsidR="003047EC" w:rsidRPr="005431E9">
              <w:rPr>
                <w:rFonts w:ascii="Arial" w:hAnsi="Arial" w:cs="Arial"/>
                <w:noProof w:val="0"/>
                <w:sz w:val="16"/>
                <w:szCs w:val="16"/>
              </w:rPr>
              <w:t>252,251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184,944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994186" w:rsidP="003047EC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(**)</w:t>
            </w:r>
            <w:r w:rsidR="003047EC"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437,195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A92F7D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2004</w:t>
            </w:r>
          </w:p>
        </w:tc>
      </w:tr>
      <w:tr w:rsidR="003047EC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2005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3047EC" w:rsidRPr="005431E9" w:rsidRDefault="00994186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(**)</w:t>
            </w:r>
            <w:r w:rsidR="003047EC" w:rsidRPr="005431E9">
              <w:rPr>
                <w:rFonts w:ascii="Arial" w:hAnsi="Arial" w:cs="Arial"/>
                <w:noProof w:val="0"/>
                <w:sz w:val="16"/>
                <w:szCs w:val="16"/>
              </w:rPr>
              <w:t>263,960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3047EC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187,573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994186" w:rsidP="003047EC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(**)</w:t>
            </w:r>
            <w:r w:rsidR="003047EC" w:rsidRPr="005431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451,533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047EC" w:rsidRPr="005431E9" w:rsidRDefault="003047EC" w:rsidP="00A92F7D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2005</w:t>
            </w:r>
          </w:p>
        </w:tc>
      </w:tr>
      <w:tr w:rsidR="00916A5A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6A5A" w:rsidRPr="005431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2006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916A5A" w:rsidRPr="00437584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437584">
              <w:rPr>
                <w:rFonts w:ascii="Arial" w:hAnsi="Arial" w:cs="Arial"/>
                <w:noProof w:val="0"/>
                <w:sz w:val="16"/>
                <w:szCs w:val="16"/>
              </w:rPr>
              <w:t>(**)279,479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6A5A" w:rsidRPr="005431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190,534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A5A" w:rsidRPr="00437584" w:rsidRDefault="00916A5A" w:rsidP="00486CC3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437584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(**)470,013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A5A" w:rsidRPr="005431E9" w:rsidRDefault="00916A5A" w:rsidP="00486CC3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2006</w:t>
            </w:r>
          </w:p>
        </w:tc>
      </w:tr>
      <w:tr w:rsidR="00916A5A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6A5A" w:rsidRPr="005431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2007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916A5A" w:rsidRPr="00437584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437584">
              <w:rPr>
                <w:rFonts w:ascii="Arial" w:hAnsi="Arial" w:cs="Arial"/>
                <w:noProof w:val="0"/>
                <w:sz w:val="16"/>
                <w:szCs w:val="16"/>
              </w:rPr>
              <w:t>(**)294,133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6A5A" w:rsidRPr="005431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193,485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A5A" w:rsidRPr="00437584" w:rsidRDefault="00916A5A" w:rsidP="00486CC3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437584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(**)487,618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A5A" w:rsidRPr="005431E9" w:rsidRDefault="00916A5A" w:rsidP="00486CC3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2007</w:t>
            </w:r>
          </w:p>
        </w:tc>
      </w:tr>
      <w:tr w:rsidR="00916A5A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6A5A" w:rsidRPr="005431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2008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916A5A" w:rsidRPr="00437584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437584">
              <w:rPr>
                <w:rFonts w:ascii="Arial" w:hAnsi="Arial" w:cs="Arial"/>
                <w:noProof w:val="0"/>
                <w:sz w:val="16"/>
                <w:szCs w:val="16"/>
              </w:rPr>
              <w:t>(**)298,961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6A5A" w:rsidRPr="005431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197,071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A5A" w:rsidRPr="00437584" w:rsidRDefault="00916A5A" w:rsidP="00486CC3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437584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(**)496,032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A5A" w:rsidRPr="005431E9" w:rsidRDefault="00916A5A" w:rsidP="00486CC3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5431E9">
              <w:rPr>
                <w:rFonts w:ascii="Arial" w:hAnsi="Arial" w:cs="Arial"/>
                <w:noProof w:val="0"/>
                <w:sz w:val="16"/>
                <w:szCs w:val="16"/>
              </w:rPr>
              <w:t>2008</w:t>
            </w:r>
          </w:p>
        </w:tc>
      </w:tr>
      <w:tr w:rsidR="00916A5A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2009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(**)314,101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192,768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(**)506,689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2009</w:t>
            </w:r>
          </w:p>
        </w:tc>
      </w:tr>
      <w:tr w:rsidR="00916A5A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2010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(**)328,774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196,178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(**)524,952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2010</w:t>
            </w:r>
          </w:p>
        </w:tc>
      </w:tr>
      <w:tr w:rsidR="00916A5A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2011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(**)343,350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199,647</w:t>
            </w:r>
          </w:p>
        </w:tc>
        <w:tc>
          <w:tcPr>
            <w:tcW w:w="151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(**)542,997</w:t>
            </w:r>
          </w:p>
        </w:tc>
        <w:tc>
          <w:tcPr>
            <w:tcW w:w="14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2011</w:t>
            </w:r>
          </w:p>
        </w:tc>
      </w:tr>
      <w:tr w:rsidR="00916A5A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2012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(**)359,571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203,176</w:t>
            </w:r>
          </w:p>
        </w:tc>
        <w:tc>
          <w:tcPr>
            <w:tcW w:w="1512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(**)562,747</w:t>
            </w:r>
          </w:p>
        </w:tc>
        <w:tc>
          <w:tcPr>
            <w:tcW w:w="1475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2012</w:t>
            </w:r>
          </w:p>
        </w:tc>
      </w:tr>
      <w:tr w:rsidR="00916A5A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2013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(**)373,995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(**)206,767</w:t>
            </w:r>
          </w:p>
        </w:tc>
        <w:tc>
          <w:tcPr>
            <w:tcW w:w="1512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(**)580,762</w:t>
            </w:r>
          </w:p>
        </w:tc>
        <w:tc>
          <w:tcPr>
            <w:tcW w:w="1475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2013</w:t>
            </w:r>
          </w:p>
        </w:tc>
      </w:tr>
      <w:tr w:rsidR="00916A5A" w:rsidRPr="005431E9" w:rsidTr="00916A5A">
        <w:trPr>
          <w:trHeight w:hRule="exact" w:val="284"/>
          <w:jc w:val="center"/>
        </w:trPr>
        <w:tc>
          <w:tcPr>
            <w:tcW w:w="16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2014</w:t>
            </w:r>
          </w:p>
        </w:tc>
        <w:tc>
          <w:tcPr>
            <w:tcW w:w="142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389,481</w:t>
            </w:r>
          </w:p>
        </w:tc>
        <w:tc>
          <w:tcPr>
            <w:tcW w:w="187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jc w:val="right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210,420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1"/>
              <w:jc w:val="right"/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b/>
                <w:bCs/>
                <w:noProof w:val="0"/>
                <w:sz w:val="16"/>
                <w:szCs w:val="16"/>
              </w:rPr>
              <w:t>599,901</w:t>
            </w:r>
          </w:p>
        </w:tc>
        <w:tc>
          <w:tcPr>
            <w:tcW w:w="14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16A5A" w:rsidRPr="00B46EE9" w:rsidRDefault="00916A5A" w:rsidP="00486CC3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B46EE9">
              <w:rPr>
                <w:rFonts w:ascii="Arial" w:hAnsi="Arial" w:cs="Arial"/>
                <w:noProof w:val="0"/>
                <w:sz w:val="16"/>
                <w:szCs w:val="16"/>
              </w:rPr>
              <w:t>2014</w:t>
            </w:r>
          </w:p>
        </w:tc>
      </w:tr>
      <w:tr w:rsidR="00994186" w:rsidRPr="00041AD5" w:rsidTr="00916A5A">
        <w:trPr>
          <w:trHeight w:val="20"/>
          <w:jc w:val="center"/>
        </w:trPr>
        <w:tc>
          <w:tcPr>
            <w:tcW w:w="3969" w:type="dxa"/>
            <w:gridSpan w:val="3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hideMark/>
          </w:tcPr>
          <w:p w:rsidR="00994186" w:rsidRPr="00041AD5" w:rsidRDefault="00994186" w:rsidP="00041AD5">
            <w:pPr>
              <w:bidi w:val="0"/>
              <w:jc w:val="right"/>
              <w:rPr>
                <w:rFonts w:ascii="Arial" w:hAnsi="Arial" w:cs="Arial"/>
                <w:sz w:val="16"/>
                <w:szCs w:val="16"/>
                <w:rtl/>
              </w:rPr>
            </w:pPr>
            <w:r w:rsidRPr="00041AD5">
              <w:rPr>
                <w:rFonts w:ascii="Arial" w:hAnsi="Arial" w:cs="Arial"/>
                <w:sz w:val="16"/>
                <w:szCs w:val="16"/>
                <w:rtl/>
              </w:rPr>
              <w:t>* البيانات لا تشمل ذلك الجزء من محافظة القدس والذي ضمته اسرائيل عنوة بعيد احتلالها للضفة الغربية  في عام 1967.</w:t>
            </w:r>
          </w:p>
          <w:p w:rsidR="002D3F49" w:rsidRPr="00041AD5" w:rsidRDefault="002D3F49" w:rsidP="00041AD5">
            <w:pPr>
              <w:bidi w:val="0"/>
              <w:jc w:val="right"/>
              <w:rPr>
                <w:rFonts w:ascii="Arial" w:hAnsi="Arial" w:cs="Arial"/>
                <w:sz w:val="16"/>
                <w:szCs w:val="16"/>
                <w:rtl/>
              </w:rPr>
            </w:pPr>
            <w:r w:rsidRPr="00041AD5">
              <w:rPr>
                <w:rFonts w:ascii="Arial" w:hAnsi="Arial" w:cs="Arial" w:hint="cs"/>
                <w:sz w:val="16"/>
                <w:szCs w:val="16"/>
                <w:rtl/>
              </w:rPr>
              <w:t xml:space="preserve">** البيانات منقحة.                                                                                          </w:t>
            </w:r>
          </w:p>
        </w:tc>
        <w:tc>
          <w:tcPr>
            <w:tcW w:w="3969" w:type="dxa"/>
            <w:gridSpan w:val="3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hideMark/>
          </w:tcPr>
          <w:p w:rsidR="000A2F58" w:rsidRPr="005431E9" w:rsidRDefault="000A2F58" w:rsidP="00F34CBA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*</w:t>
            </w:r>
            <w:r w:rsidRPr="00CE08F9">
              <w:rPr>
                <w:rFonts w:ascii="Arial" w:hAnsi="Arial" w:cs="Arial"/>
                <w:sz w:val="16"/>
                <w:szCs w:val="16"/>
              </w:rPr>
              <w:t>Data doesn’t include those part</w:t>
            </w:r>
            <w:r w:rsidR="00F34CBA">
              <w:rPr>
                <w:rFonts w:ascii="Arial" w:hAnsi="Arial" w:cs="Arial"/>
                <w:sz w:val="16"/>
                <w:szCs w:val="16"/>
              </w:rPr>
              <w:t>s</w:t>
            </w:r>
            <w:r w:rsidRPr="00CE08F9">
              <w:rPr>
                <w:rFonts w:ascii="Arial" w:hAnsi="Arial" w:cs="Arial"/>
                <w:sz w:val="16"/>
                <w:szCs w:val="16"/>
              </w:rPr>
              <w:t xml:space="preserve"> of Jerusalem which was annexed forcefully by Israel following its occupation of the West Bank in 1967</w:t>
            </w:r>
            <w:r>
              <w:rPr>
                <w:rFonts w:ascii="Arial" w:hAnsi="Arial" w:cs="Arial"/>
                <w:sz w:val="16"/>
                <w:szCs w:val="16"/>
              </w:rPr>
              <w:t>.</w:t>
            </w:r>
          </w:p>
          <w:p w:rsidR="00994186" w:rsidRPr="005431E9" w:rsidRDefault="002D3F49" w:rsidP="003C64F1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5431E9">
              <w:rPr>
                <w:rFonts w:ascii="Arial" w:hAnsi="Arial" w:cs="Arial"/>
                <w:sz w:val="16"/>
                <w:szCs w:val="16"/>
              </w:rPr>
              <w:t>** Adjusted Figu</w:t>
            </w:r>
            <w:r w:rsidR="003C64F1" w:rsidRPr="005431E9">
              <w:rPr>
                <w:rFonts w:ascii="Arial" w:hAnsi="Arial" w:cs="Arial"/>
                <w:sz w:val="16"/>
                <w:szCs w:val="16"/>
              </w:rPr>
              <w:t>res</w:t>
            </w:r>
            <w:r w:rsidRPr="005431E9">
              <w:rPr>
                <w:rFonts w:ascii="Arial" w:hAnsi="Arial" w:cs="Arial"/>
                <w:sz w:val="16"/>
                <w:szCs w:val="16"/>
              </w:rPr>
              <w:t>.</w:t>
            </w:r>
          </w:p>
        </w:tc>
      </w:tr>
      <w:tr w:rsidR="003047EC" w:rsidRPr="005431E9" w:rsidTr="00916A5A">
        <w:trPr>
          <w:trHeight w:val="20"/>
          <w:jc w:val="center"/>
        </w:trPr>
        <w:tc>
          <w:tcPr>
            <w:tcW w:w="3969" w:type="dxa"/>
            <w:gridSpan w:val="3"/>
            <w:tcBorders>
              <w:left w:val="nil"/>
              <w:bottom w:val="nil"/>
              <w:right w:val="nil"/>
            </w:tcBorders>
            <w:shd w:val="clear" w:color="auto" w:fill="auto"/>
            <w:hideMark/>
          </w:tcPr>
          <w:p w:rsidR="003047EC" w:rsidRPr="005431E9" w:rsidRDefault="003047EC" w:rsidP="00994186">
            <w:pPr>
              <w:ind w:left="204" w:hanging="204"/>
              <w:rPr>
                <w:rFonts w:ascii="Simplified Arabic" w:hAnsi="Simplified Arabic"/>
                <w:noProof w:val="0"/>
                <w:sz w:val="16"/>
                <w:szCs w:val="16"/>
              </w:rPr>
            </w:pPr>
          </w:p>
        </w:tc>
        <w:tc>
          <w:tcPr>
            <w:tcW w:w="3969" w:type="dxa"/>
            <w:gridSpan w:val="3"/>
            <w:tcBorders>
              <w:left w:val="nil"/>
              <w:bottom w:val="nil"/>
              <w:right w:val="nil"/>
            </w:tcBorders>
            <w:shd w:val="clear" w:color="auto" w:fill="auto"/>
            <w:hideMark/>
          </w:tcPr>
          <w:p w:rsidR="003047EC" w:rsidRPr="005431E9" w:rsidRDefault="003047EC" w:rsidP="00994186">
            <w:pPr>
              <w:bidi w:val="0"/>
              <w:ind w:left="182" w:hanging="182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</w:tr>
    </w:tbl>
    <w:p w:rsidR="00682A9F" w:rsidRPr="005431E9" w:rsidRDefault="00682A9F" w:rsidP="00682A9F">
      <w:pPr>
        <w:bidi w:val="0"/>
        <w:rPr>
          <w:highlight w:val="yellow"/>
        </w:rPr>
      </w:pPr>
    </w:p>
    <w:p w:rsidR="00E6214D" w:rsidRPr="005431E9" w:rsidRDefault="00E6214D" w:rsidP="00E6214D">
      <w:pPr>
        <w:rPr>
          <w:noProof w:val="0"/>
          <w:rtl/>
        </w:rPr>
      </w:pPr>
    </w:p>
    <w:sectPr w:rsidR="00E6214D" w:rsidRPr="005431E9" w:rsidSect="00BE030F">
      <w:headerReference w:type="even" r:id="rId19"/>
      <w:footerReference w:type="even" r:id="rId20"/>
      <w:endnotePr>
        <w:numFmt w:val="lowerLetter"/>
      </w:endnotePr>
      <w:pgSz w:w="9639" w:h="13608" w:code="9"/>
      <w:pgMar w:top="1134" w:right="1134" w:bottom="1134" w:left="1134" w:header="680" w:footer="680" w:gutter="0"/>
      <w:pgNumType w:start="25"/>
      <w:cols w:space="720"/>
      <w:bidi/>
      <w:rtlGutter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F71CD" w:rsidRDefault="002F71CD">
      <w:r>
        <w:separator/>
      </w:r>
    </w:p>
  </w:endnote>
  <w:endnote w:type="continuationSeparator" w:id="0">
    <w:p w:rsidR="002F71CD" w:rsidRDefault="002F71C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4E2D" w:rsidRPr="00BE0C3F" w:rsidRDefault="00844E2D" w:rsidP="00420A7C">
    <w:pPr>
      <w:pStyle w:val="Footer"/>
      <w:tabs>
        <w:tab w:val="left" w:pos="2651"/>
        <w:tab w:val="right" w:pos="7371"/>
      </w:tabs>
      <w:jc w:val="right"/>
      <w:rPr>
        <w:sz w:val="16"/>
        <w:szCs w:val="16"/>
        <w:rtl/>
      </w:rPr>
    </w:pPr>
    <w:r w:rsidRPr="00BE0C3F">
      <w:rPr>
        <w:sz w:val="16"/>
        <w:szCs w:val="16"/>
      </w:rPr>
      <w:tab/>
    </w:r>
    <w:r w:rsidR="00620175" w:rsidRPr="0048790B">
      <w:rPr>
        <w:sz w:val="16"/>
        <w:szCs w:val="16"/>
      </w:rPr>
      <w:fldChar w:fldCharType="begin"/>
    </w:r>
    <w:r w:rsidRPr="0048790B">
      <w:rPr>
        <w:sz w:val="16"/>
        <w:szCs w:val="16"/>
      </w:rPr>
      <w:instrText xml:space="preserve"> PAGE   \* MERGEFORMAT </w:instrText>
    </w:r>
    <w:r w:rsidR="00620175" w:rsidRPr="0048790B">
      <w:rPr>
        <w:sz w:val="16"/>
        <w:szCs w:val="16"/>
      </w:rPr>
      <w:fldChar w:fldCharType="separate"/>
    </w:r>
    <w:r w:rsidR="00BE2D02">
      <w:rPr>
        <w:sz w:val="16"/>
        <w:szCs w:val="16"/>
        <w:rtl/>
      </w:rPr>
      <w:t>22</w:t>
    </w:r>
    <w:r w:rsidR="00620175" w:rsidRPr="0048790B">
      <w:rPr>
        <w:sz w:val="16"/>
        <w:szCs w:val="16"/>
      </w:rPr>
      <w:fldChar w:fldCharType="end"/>
    </w:r>
    <w:r w:rsidRPr="00BE0C3F">
      <w:rPr>
        <w:sz w:val="16"/>
        <w:szCs w:val="16"/>
        <w:rtl/>
      </w:rPr>
      <w:t xml:space="preserve">    </w:t>
    </w:r>
    <w:r w:rsidRPr="00BE0C3F">
      <w:rPr>
        <w:rFonts w:hint="cs"/>
        <w:sz w:val="16"/>
        <w:szCs w:val="16"/>
        <w:rtl/>
      </w:rPr>
      <w:t xml:space="preserve">                         </w:t>
    </w:r>
    <w:r>
      <w:rPr>
        <w:rFonts w:hint="cs"/>
        <w:sz w:val="16"/>
        <w:szCs w:val="16"/>
        <w:rtl/>
      </w:rPr>
      <w:t xml:space="preserve">               </w:t>
    </w:r>
    <w:r w:rsidRPr="00BE0C3F">
      <w:rPr>
        <w:rFonts w:hint="cs"/>
        <w:sz w:val="16"/>
        <w:szCs w:val="16"/>
        <w:rtl/>
      </w:rPr>
      <w:t xml:space="preserve">     </w:t>
    </w:r>
    <w:r w:rsidRPr="00BE0C3F">
      <w:rPr>
        <w:sz w:val="16"/>
        <w:szCs w:val="16"/>
        <w:rtl/>
      </w:rPr>
      <w:t>الزراعة واستعمالات الأراضي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4E2D" w:rsidRDefault="00844E2D" w:rsidP="00203514">
    <w:pPr>
      <w:pStyle w:val="Footer"/>
      <w:tabs>
        <w:tab w:val="left" w:pos="2651"/>
        <w:tab w:val="right" w:pos="7371"/>
      </w:tabs>
      <w:jc w:val="right"/>
      <w:rPr>
        <w:noProof w:val="0"/>
        <w:rtl/>
      </w:rPr>
    </w:pPr>
    <w:r>
      <w:tab/>
    </w:r>
    <w:r w:rsidR="00620175" w:rsidRPr="0048790B">
      <w:rPr>
        <w:sz w:val="16"/>
        <w:szCs w:val="16"/>
      </w:rPr>
      <w:fldChar w:fldCharType="begin"/>
    </w:r>
    <w:r w:rsidRPr="0048790B">
      <w:rPr>
        <w:sz w:val="16"/>
        <w:szCs w:val="16"/>
      </w:rPr>
      <w:instrText xml:space="preserve"> PAGE   \* MERGEFORMAT </w:instrText>
    </w:r>
    <w:r w:rsidR="00620175" w:rsidRPr="0048790B">
      <w:rPr>
        <w:sz w:val="16"/>
        <w:szCs w:val="16"/>
      </w:rPr>
      <w:fldChar w:fldCharType="separate"/>
    </w:r>
    <w:r w:rsidR="00BE2D02">
      <w:rPr>
        <w:sz w:val="16"/>
        <w:szCs w:val="16"/>
        <w:rtl/>
      </w:rPr>
      <w:t>25</w:t>
    </w:r>
    <w:r w:rsidR="00620175" w:rsidRPr="0048790B">
      <w:rPr>
        <w:sz w:val="16"/>
        <w:szCs w:val="16"/>
      </w:rPr>
      <w:fldChar w:fldCharType="end"/>
    </w:r>
    <w:r>
      <w:rPr>
        <w:noProof w:val="0"/>
        <w:szCs w:val="16"/>
        <w:rtl/>
      </w:rPr>
      <w:t xml:space="preserve">                                           الزراعة واستعمالات الأراضي</w:t>
    </w:r>
  </w:p>
  <w:p w:rsidR="00844E2D" w:rsidRPr="00226E11" w:rsidRDefault="00844E2D" w:rsidP="00203514">
    <w:pPr>
      <w:pStyle w:val="Footer"/>
      <w:jc w:val="center"/>
      <w:rPr>
        <w:sz w:val="16"/>
        <w:szCs w:val="16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4E2D" w:rsidRPr="00BE0C3F" w:rsidRDefault="00844E2D" w:rsidP="00BE0C3F">
    <w:pPr>
      <w:pStyle w:val="Footer"/>
      <w:tabs>
        <w:tab w:val="left" w:pos="2651"/>
        <w:tab w:val="right" w:pos="7371"/>
      </w:tabs>
      <w:jc w:val="right"/>
      <w:rPr>
        <w:sz w:val="16"/>
        <w:szCs w:val="16"/>
        <w:rtl/>
      </w:rPr>
    </w:pPr>
    <w:r w:rsidRPr="00BE0C3F">
      <w:rPr>
        <w:sz w:val="16"/>
        <w:szCs w:val="16"/>
      </w:rPr>
      <w:tab/>
    </w:r>
    <w:r w:rsidR="00620175" w:rsidRPr="0048790B">
      <w:rPr>
        <w:sz w:val="16"/>
        <w:szCs w:val="16"/>
      </w:rPr>
      <w:fldChar w:fldCharType="begin"/>
    </w:r>
    <w:r w:rsidRPr="0048790B">
      <w:rPr>
        <w:sz w:val="16"/>
        <w:szCs w:val="16"/>
      </w:rPr>
      <w:instrText xml:space="preserve"> PAGE   \* MERGEFORMAT </w:instrText>
    </w:r>
    <w:r w:rsidR="00620175" w:rsidRPr="0048790B">
      <w:rPr>
        <w:sz w:val="16"/>
        <w:szCs w:val="16"/>
      </w:rPr>
      <w:fldChar w:fldCharType="separate"/>
    </w:r>
    <w:r w:rsidR="00BE2D02">
      <w:rPr>
        <w:sz w:val="16"/>
        <w:szCs w:val="16"/>
        <w:rtl/>
      </w:rPr>
      <w:t>24</w:t>
    </w:r>
    <w:r w:rsidR="00620175" w:rsidRPr="0048790B">
      <w:rPr>
        <w:sz w:val="16"/>
        <w:szCs w:val="16"/>
      </w:rPr>
      <w:fldChar w:fldCharType="end"/>
    </w:r>
    <w:r w:rsidRPr="00BE0C3F">
      <w:rPr>
        <w:sz w:val="16"/>
        <w:szCs w:val="16"/>
        <w:rtl/>
      </w:rPr>
      <w:t xml:space="preserve">        </w:t>
    </w:r>
    <w:r w:rsidRPr="00BE0C3F">
      <w:rPr>
        <w:rFonts w:hint="cs"/>
        <w:sz w:val="16"/>
        <w:szCs w:val="16"/>
        <w:rtl/>
      </w:rPr>
      <w:t xml:space="preserve">     </w:t>
    </w:r>
    <w:r>
      <w:rPr>
        <w:rFonts w:hint="cs"/>
        <w:sz w:val="16"/>
        <w:szCs w:val="16"/>
        <w:rtl/>
      </w:rPr>
      <w:t xml:space="preserve">                  </w:t>
    </w:r>
    <w:r w:rsidRPr="00BE0C3F">
      <w:rPr>
        <w:rFonts w:hint="cs"/>
        <w:sz w:val="16"/>
        <w:szCs w:val="16"/>
        <w:rtl/>
      </w:rPr>
      <w:t xml:space="preserve">                    </w:t>
    </w:r>
    <w:r>
      <w:rPr>
        <w:rFonts w:hint="cs"/>
        <w:sz w:val="16"/>
        <w:szCs w:val="16"/>
        <w:rtl/>
      </w:rPr>
      <w:t xml:space="preserve">               </w:t>
    </w:r>
    <w:r w:rsidRPr="00BE0C3F">
      <w:rPr>
        <w:rFonts w:hint="cs"/>
        <w:sz w:val="16"/>
        <w:szCs w:val="16"/>
        <w:rtl/>
      </w:rPr>
      <w:t xml:space="preserve">                </w:t>
    </w:r>
    <w:r w:rsidRPr="00BE0C3F">
      <w:rPr>
        <w:sz w:val="16"/>
        <w:szCs w:val="16"/>
        <w:rtl/>
      </w:rPr>
      <w:t xml:space="preserve"> الزراعة واستعمالات الأراضي</w: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4E2D" w:rsidRPr="00BE0C3F" w:rsidRDefault="00844E2D" w:rsidP="000E2D42">
    <w:pPr>
      <w:pStyle w:val="Footer"/>
      <w:tabs>
        <w:tab w:val="left" w:pos="2651"/>
        <w:tab w:val="right" w:pos="7371"/>
      </w:tabs>
      <w:rPr>
        <w:sz w:val="16"/>
        <w:szCs w:val="16"/>
        <w:rtl/>
      </w:rPr>
    </w:pPr>
    <w:r w:rsidRPr="00BE0C3F">
      <w:rPr>
        <w:sz w:val="16"/>
        <w:szCs w:val="16"/>
      </w:rPr>
      <w:tab/>
    </w:r>
    <w:r>
      <w:rPr>
        <w:sz w:val="16"/>
        <w:szCs w:val="16"/>
      </w:rPr>
      <w:t xml:space="preserve">        </w:t>
    </w:r>
    <w:r w:rsidR="00620175" w:rsidRPr="0048790B">
      <w:rPr>
        <w:sz w:val="16"/>
        <w:szCs w:val="16"/>
      </w:rPr>
      <w:fldChar w:fldCharType="begin"/>
    </w:r>
    <w:r w:rsidRPr="0048790B">
      <w:rPr>
        <w:sz w:val="16"/>
        <w:szCs w:val="16"/>
      </w:rPr>
      <w:instrText xml:space="preserve"> PAGE   \* MERGEFORMAT </w:instrText>
    </w:r>
    <w:r w:rsidR="00620175" w:rsidRPr="0048790B">
      <w:rPr>
        <w:sz w:val="16"/>
        <w:szCs w:val="16"/>
      </w:rPr>
      <w:fldChar w:fldCharType="separate"/>
    </w:r>
    <w:r w:rsidR="00BE2D02">
      <w:rPr>
        <w:sz w:val="16"/>
        <w:szCs w:val="16"/>
        <w:rtl/>
      </w:rPr>
      <w:t>26</w:t>
    </w:r>
    <w:r w:rsidR="00620175" w:rsidRPr="0048790B">
      <w:rPr>
        <w:sz w:val="16"/>
        <w:szCs w:val="16"/>
      </w:rPr>
      <w:fldChar w:fldCharType="end"/>
    </w:r>
    <w:r w:rsidRPr="00BE0C3F">
      <w:rPr>
        <w:sz w:val="16"/>
        <w:szCs w:val="16"/>
        <w:rtl/>
      </w:rPr>
      <w:t xml:space="preserve">        </w:t>
    </w:r>
    <w:r w:rsidRPr="00BE0C3F">
      <w:rPr>
        <w:rFonts w:hint="cs"/>
        <w:sz w:val="16"/>
        <w:szCs w:val="16"/>
        <w:rtl/>
      </w:rPr>
      <w:t xml:space="preserve">     </w:t>
    </w:r>
    <w:r>
      <w:rPr>
        <w:rFonts w:hint="cs"/>
        <w:sz w:val="16"/>
        <w:szCs w:val="16"/>
        <w:rtl/>
      </w:rPr>
      <w:t xml:space="preserve">                  </w:t>
    </w:r>
    <w:r w:rsidRPr="00BE0C3F">
      <w:rPr>
        <w:rFonts w:hint="cs"/>
        <w:sz w:val="16"/>
        <w:szCs w:val="16"/>
        <w:rtl/>
      </w:rPr>
      <w:t xml:space="preserve">       </w:t>
    </w:r>
    <w:r>
      <w:rPr>
        <w:rFonts w:hint="cs"/>
        <w:sz w:val="16"/>
        <w:szCs w:val="16"/>
        <w:rtl/>
      </w:rPr>
      <w:t xml:space="preserve">      </w:t>
    </w:r>
    <w:r w:rsidRPr="00BE0C3F">
      <w:rPr>
        <w:rFonts w:hint="cs"/>
        <w:sz w:val="16"/>
        <w:szCs w:val="16"/>
        <w:rtl/>
      </w:rPr>
      <w:t xml:space="preserve">       </w:t>
    </w:r>
    <w:r w:rsidRPr="00BE0C3F">
      <w:rPr>
        <w:sz w:val="16"/>
        <w:szCs w:val="16"/>
        <w:rtl/>
      </w:rPr>
      <w:t xml:space="preserve"> الزراعة واستعمالات الأراضي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F71CD" w:rsidRDefault="002F71CD">
      <w:r>
        <w:separator/>
      </w:r>
    </w:p>
  </w:footnote>
  <w:footnote w:type="continuationSeparator" w:id="0">
    <w:p w:rsidR="002F71CD" w:rsidRDefault="002F71C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4E2D" w:rsidRPr="005E4B6A" w:rsidRDefault="00844E2D" w:rsidP="00500439">
    <w:pPr>
      <w:pStyle w:val="Header"/>
      <w:tabs>
        <w:tab w:val="clear" w:pos="4153"/>
        <w:tab w:val="center" w:pos="10490"/>
      </w:tabs>
      <w:rPr>
        <w:noProof w:val="0"/>
        <w:szCs w:val="16"/>
        <w:rtl/>
      </w:rPr>
    </w:pPr>
    <w:r>
      <w:rPr>
        <w:rFonts w:ascii="Arial" w:hAnsi="Arial" w:cs="Arial"/>
        <w:noProof w:val="0"/>
        <w:sz w:val="16"/>
        <w:szCs w:val="16"/>
      </w:rPr>
      <w:t>:</w:t>
    </w:r>
    <w:r w:rsidRPr="00232288">
      <w:rPr>
        <w:rFonts w:ascii="Arial" w:hAnsi="Arial" w:cs="Arial"/>
        <w:noProof w:val="0"/>
        <w:sz w:val="16"/>
        <w:szCs w:val="16"/>
      </w:rPr>
      <w:t>PCBS</w:t>
    </w:r>
    <w:r>
      <w:rPr>
        <w:noProof w:val="0"/>
        <w:szCs w:val="16"/>
        <w:rtl/>
      </w:rPr>
      <w:t xml:space="preserve"> كتاب فلسطين الإحصائي السنوي 201</w:t>
    </w:r>
    <w:r>
      <w:rPr>
        <w:rFonts w:hint="cs"/>
        <w:noProof w:val="0"/>
        <w:szCs w:val="16"/>
        <w:rtl/>
      </w:rPr>
      <w:t>5</w:t>
    </w:r>
    <w:r>
      <w:rPr>
        <w:noProof w:val="0"/>
        <w:szCs w:val="16"/>
        <w:rtl/>
      </w:rPr>
      <w:t xml:space="preserve">                                </w:t>
    </w:r>
    <w:r>
      <w:rPr>
        <w:rFonts w:hint="cs"/>
        <w:noProof w:val="0"/>
        <w:szCs w:val="16"/>
        <w:rtl/>
      </w:rPr>
      <w:t xml:space="preserve">        </w:t>
    </w:r>
    <w:r>
      <w:rPr>
        <w:noProof w:val="0"/>
        <w:szCs w:val="16"/>
        <w:rtl/>
      </w:rPr>
      <w:t xml:space="preserve">    </w:t>
    </w:r>
    <w:r>
      <w:rPr>
        <w:rFonts w:hint="cs"/>
        <w:noProof w:val="0"/>
        <w:szCs w:val="16"/>
        <w:rtl/>
      </w:rPr>
      <w:t xml:space="preserve">               </w:t>
    </w:r>
    <w:r>
      <w:rPr>
        <w:noProof w:val="0"/>
        <w:szCs w:val="16"/>
        <w:rtl/>
      </w:rPr>
      <w:t xml:space="preserve">      الفلســطينيون في فلسطين</w:t>
    </w:r>
  </w:p>
  <w:p w:rsidR="00844E2D" w:rsidRDefault="00844E2D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4E2D" w:rsidRPr="005E4B6A" w:rsidRDefault="00844E2D" w:rsidP="00CD0560">
    <w:pPr>
      <w:pStyle w:val="Header"/>
      <w:tabs>
        <w:tab w:val="clear" w:pos="4153"/>
        <w:tab w:val="center" w:pos="10490"/>
      </w:tabs>
      <w:rPr>
        <w:noProof w:val="0"/>
        <w:szCs w:val="16"/>
        <w:rtl/>
      </w:rPr>
    </w:pPr>
    <w:r>
      <w:rPr>
        <w:rFonts w:ascii="Arial" w:hAnsi="Arial" w:cs="Arial"/>
        <w:noProof w:val="0"/>
        <w:sz w:val="16"/>
        <w:szCs w:val="16"/>
      </w:rPr>
      <w:t>:</w:t>
    </w:r>
    <w:r w:rsidRPr="00232288">
      <w:rPr>
        <w:rFonts w:ascii="Arial" w:hAnsi="Arial" w:cs="Arial"/>
        <w:noProof w:val="0"/>
        <w:sz w:val="16"/>
        <w:szCs w:val="16"/>
      </w:rPr>
      <w:t>PCBS</w:t>
    </w:r>
    <w:r>
      <w:rPr>
        <w:noProof w:val="0"/>
        <w:szCs w:val="16"/>
        <w:rtl/>
      </w:rPr>
      <w:t xml:space="preserve"> كتاب فلسطين الإحصائي السنوي </w:t>
    </w:r>
    <w:r>
      <w:rPr>
        <w:rFonts w:hint="cs"/>
        <w:noProof w:val="0"/>
        <w:szCs w:val="16"/>
        <w:rtl/>
      </w:rPr>
      <w:t>2015</w:t>
    </w:r>
    <w:r>
      <w:rPr>
        <w:noProof w:val="0"/>
        <w:szCs w:val="16"/>
        <w:rtl/>
      </w:rPr>
      <w:t xml:space="preserve">                                  </w:t>
    </w:r>
    <w:r>
      <w:rPr>
        <w:rFonts w:hint="cs"/>
        <w:noProof w:val="0"/>
        <w:szCs w:val="16"/>
        <w:rtl/>
      </w:rPr>
      <w:t xml:space="preserve">                             </w:t>
    </w:r>
    <w:r>
      <w:rPr>
        <w:noProof w:val="0"/>
        <w:szCs w:val="16"/>
        <w:rtl/>
      </w:rPr>
      <w:t xml:space="preserve">   </w:t>
    </w:r>
    <w:r>
      <w:rPr>
        <w:rFonts w:hint="cs"/>
        <w:noProof w:val="0"/>
        <w:szCs w:val="16"/>
        <w:rtl/>
      </w:rPr>
      <w:t xml:space="preserve">  </w:t>
    </w:r>
    <w:r>
      <w:rPr>
        <w:noProof w:val="0"/>
        <w:szCs w:val="16"/>
        <w:rtl/>
      </w:rPr>
      <w:t>الفلســطينيون في فلسطين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4E2D" w:rsidRPr="005E4B6A" w:rsidRDefault="00844E2D" w:rsidP="00500439">
    <w:pPr>
      <w:pStyle w:val="Header"/>
      <w:tabs>
        <w:tab w:val="clear" w:pos="4153"/>
        <w:tab w:val="center" w:pos="10490"/>
      </w:tabs>
      <w:rPr>
        <w:noProof w:val="0"/>
        <w:szCs w:val="16"/>
        <w:rtl/>
      </w:rPr>
    </w:pPr>
    <w:r>
      <w:rPr>
        <w:rFonts w:ascii="Arial" w:hAnsi="Arial" w:cs="Arial"/>
        <w:noProof w:val="0"/>
        <w:sz w:val="16"/>
        <w:szCs w:val="16"/>
      </w:rPr>
      <w:t>:</w:t>
    </w:r>
    <w:r w:rsidRPr="00232288">
      <w:rPr>
        <w:rFonts w:ascii="Arial" w:hAnsi="Arial" w:cs="Arial"/>
        <w:noProof w:val="0"/>
        <w:sz w:val="16"/>
        <w:szCs w:val="16"/>
      </w:rPr>
      <w:t>PCBS</w:t>
    </w:r>
    <w:r>
      <w:rPr>
        <w:noProof w:val="0"/>
        <w:szCs w:val="16"/>
        <w:rtl/>
      </w:rPr>
      <w:t xml:space="preserve"> كتاب فلسطين الإحصائي السنوي 201</w:t>
    </w:r>
    <w:r>
      <w:rPr>
        <w:rFonts w:hint="cs"/>
        <w:noProof w:val="0"/>
        <w:szCs w:val="16"/>
        <w:rtl/>
      </w:rPr>
      <w:t>5</w:t>
    </w:r>
    <w:r>
      <w:rPr>
        <w:noProof w:val="0"/>
        <w:szCs w:val="16"/>
        <w:rtl/>
      </w:rPr>
      <w:t xml:space="preserve">                                </w:t>
    </w:r>
    <w:r>
      <w:rPr>
        <w:rFonts w:hint="cs"/>
        <w:noProof w:val="0"/>
        <w:szCs w:val="16"/>
        <w:rtl/>
      </w:rPr>
      <w:t xml:space="preserve">        </w:t>
    </w:r>
    <w:r>
      <w:rPr>
        <w:noProof w:val="0"/>
        <w:szCs w:val="16"/>
        <w:rtl/>
      </w:rPr>
      <w:t xml:space="preserve">   </w:t>
    </w:r>
    <w:r>
      <w:rPr>
        <w:rFonts w:hint="cs"/>
        <w:noProof w:val="0"/>
        <w:szCs w:val="16"/>
        <w:rtl/>
      </w:rPr>
      <w:t xml:space="preserve">                                                                                   </w:t>
    </w:r>
    <w:r>
      <w:rPr>
        <w:noProof w:val="0"/>
        <w:szCs w:val="16"/>
        <w:rtl/>
      </w:rPr>
      <w:t xml:space="preserve"> </w:t>
    </w:r>
    <w:r>
      <w:rPr>
        <w:rFonts w:hint="cs"/>
        <w:noProof w:val="0"/>
        <w:szCs w:val="16"/>
        <w:rtl/>
      </w:rPr>
      <w:t xml:space="preserve">               </w:t>
    </w:r>
    <w:r>
      <w:rPr>
        <w:noProof w:val="0"/>
        <w:szCs w:val="16"/>
        <w:rtl/>
      </w:rPr>
      <w:t xml:space="preserve">      الفلســطينيون في فلسطين</w:t>
    </w:r>
  </w:p>
  <w:p w:rsidR="00844E2D" w:rsidRDefault="00844E2D">
    <w:pPr>
      <w:pStyle w:val="Header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4E2D" w:rsidRPr="005E4B6A" w:rsidRDefault="00844E2D" w:rsidP="00500439">
    <w:pPr>
      <w:pStyle w:val="Header"/>
      <w:tabs>
        <w:tab w:val="clear" w:pos="4153"/>
        <w:tab w:val="center" w:pos="10490"/>
      </w:tabs>
      <w:rPr>
        <w:noProof w:val="0"/>
        <w:szCs w:val="16"/>
        <w:rtl/>
      </w:rPr>
    </w:pPr>
    <w:r>
      <w:rPr>
        <w:rFonts w:ascii="Arial" w:hAnsi="Arial" w:cs="Arial"/>
        <w:noProof w:val="0"/>
        <w:sz w:val="16"/>
        <w:szCs w:val="16"/>
      </w:rPr>
      <w:t>:</w:t>
    </w:r>
    <w:r w:rsidRPr="00232288">
      <w:rPr>
        <w:rFonts w:ascii="Arial" w:hAnsi="Arial" w:cs="Arial"/>
        <w:noProof w:val="0"/>
        <w:sz w:val="16"/>
        <w:szCs w:val="16"/>
      </w:rPr>
      <w:t>PCBS</w:t>
    </w:r>
    <w:r>
      <w:rPr>
        <w:noProof w:val="0"/>
        <w:szCs w:val="16"/>
        <w:rtl/>
      </w:rPr>
      <w:t xml:space="preserve"> كتاب فلسطين الإحصائي السنوي 201</w:t>
    </w:r>
    <w:r>
      <w:rPr>
        <w:rFonts w:hint="cs"/>
        <w:noProof w:val="0"/>
        <w:szCs w:val="16"/>
        <w:rtl/>
      </w:rPr>
      <w:t>5</w:t>
    </w:r>
    <w:r>
      <w:rPr>
        <w:noProof w:val="0"/>
        <w:szCs w:val="16"/>
        <w:rtl/>
      </w:rPr>
      <w:t xml:space="preserve">                                </w:t>
    </w:r>
    <w:r>
      <w:rPr>
        <w:rFonts w:hint="cs"/>
        <w:noProof w:val="0"/>
        <w:szCs w:val="16"/>
        <w:rtl/>
      </w:rPr>
      <w:t xml:space="preserve">        </w:t>
    </w:r>
    <w:r>
      <w:rPr>
        <w:noProof w:val="0"/>
        <w:szCs w:val="16"/>
        <w:rtl/>
      </w:rPr>
      <w:t xml:space="preserve">   </w:t>
    </w:r>
    <w:r>
      <w:rPr>
        <w:rFonts w:hint="cs"/>
        <w:noProof w:val="0"/>
        <w:szCs w:val="16"/>
        <w:rtl/>
      </w:rPr>
      <w:t xml:space="preserve">                      </w:t>
    </w:r>
    <w:r>
      <w:rPr>
        <w:noProof w:val="0"/>
        <w:szCs w:val="16"/>
        <w:rtl/>
      </w:rPr>
      <w:t xml:space="preserve"> </w:t>
    </w:r>
    <w:r>
      <w:rPr>
        <w:rFonts w:hint="cs"/>
        <w:noProof w:val="0"/>
        <w:szCs w:val="16"/>
        <w:rtl/>
      </w:rPr>
      <w:t xml:space="preserve">   </w:t>
    </w:r>
    <w:r>
      <w:rPr>
        <w:noProof w:val="0"/>
        <w:szCs w:val="16"/>
        <w:rtl/>
      </w:rPr>
      <w:t xml:space="preserve"> الفلســطينيون في فلسطين</w:t>
    </w:r>
  </w:p>
  <w:p w:rsidR="00844E2D" w:rsidRDefault="00844E2D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513BBB"/>
    <w:multiLevelType w:val="multilevel"/>
    <w:tmpl w:val="50D45B60"/>
    <w:lvl w:ilvl="0">
      <w:start w:val="7"/>
      <w:numFmt w:val="decimal"/>
      <w:lvlText w:val="%1"/>
      <w:lvlJc w:val="left"/>
      <w:pPr>
        <w:tabs>
          <w:tab w:val="num" w:pos="390"/>
        </w:tabs>
        <w:ind w:left="390" w:hanging="39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1">
    <w:nsid w:val="237E3F12"/>
    <w:multiLevelType w:val="singleLevel"/>
    <w:tmpl w:val="CF8239E6"/>
    <w:lvl w:ilvl="0">
      <w:numFmt w:val="chosung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Times New Roman" w:hint="default"/>
      </w:rPr>
    </w:lvl>
  </w:abstractNum>
  <w:abstractNum w:abstractNumId="2">
    <w:nsid w:val="2C817AF8"/>
    <w:multiLevelType w:val="singleLevel"/>
    <w:tmpl w:val="B5448EA4"/>
    <w:lvl w:ilvl="0">
      <w:numFmt w:val="chosung"/>
      <w:lvlText w:val=""/>
      <w:lvlJc w:val="left"/>
      <w:pPr>
        <w:tabs>
          <w:tab w:val="num" w:pos="405"/>
        </w:tabs>
        <w:ind w:left="405" w:hanging="360"/>
      </w:pPr>
      <w:rPr>
        <w:rFonts w:ascii="Symbol" w:hAnsi="Symbol" w:cs="Times New Roman" w:hint="default"/>
      </w:rPr>
    </w:lvl>
  </w:abstractNum>
  <w:abstractNum w:abstractNumId="3">
    <w:nsid w:val="41E652B9"/>
    <w:multiLevelType w:val="singleLevel"/>
    <w:tmpl w:val="A4E69D14"/>
    <w:lvl w:ilvl="0">
      <w:numFmt w:val="chosung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Times New Roman" w:hint="default"/>
      </w:rPr>
    </w:lvl>
  </w:abstractNum>
  <w:abstractNum w:abstractNumId="4">
    <w:nsid w:val="4DB97ABC"/>
    <w:multiLevelType w:val="multilevel"/>
    <w:tmpl w:val="AD7E38D4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5">
    <w:nsid w:val="67F203F6"/>
    <w:multiLevelType w:val="singleLevel"/>
    <w:tmpl w:val="0409000F"/>
    <w:lvl w:ilvl="0">
      <w:start w:val="1"/>
      <w:numFmt w:val="decimal"/>
      <w:lvlText w:val="%1."/>
      <w:lvlJc w:val="center"/>
      <w:pPr>
        <w:tabs>
          <w:tab w:val="num" w:pos="648"/>
        </w:tabs>
        <w:ind w:left="360" w:hanging="72"/>
      </w:pPr>
      <w:rPr>
        <w:rFonts w:cs="Times New Roman"/>
      </w:rPr>
    </w:lvl>
  </w:abstractNum>
  <w:abstractNum w:abstractNumId="6">
    <w:nsid w:val="6E2C5586"/>
    <w:multiLevelType w:val="multilevel"/>
    <w:tmpl w:val="827AEDC2"/>
    <w:lvl w:ilvl="0">
      <w:start w:val="7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7">
    <w:nsid w:val="6E9347A9"/>
    <w:multiLevelType w:val="singleLevel"/>
    <w:tmpl w:val="A6DCC248"/>
    <w:lvl w:ilvl="0">
      <w:numFmt w:val="chosung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Times New Roman" w:hint="default"/>
      </w:rPr>
    </w:lvl>
  </w:abstractNum>
  <w:abstractNum w:abstractNumId="8">
    <w:nsid w:val="73485877"/>
    <w:multiLevelType w:val="singleLevel"/>
    <w:tmpl w:val="3FC2620C"/>
    <w:lvl w:ilvl="0">
      <w:numFmt w:val="chosung"/>
      <w:lvlText w:val=""/>
      <w:lvlJc w:val="left"/>
      <w:pPr>
        <w:tabs>
          <w:tab w:val="num" w:pos="360"/>
        </w:tabs>
        <w:ind w:left="360" w:hanging="360"/>
      </w:pPr>
      <w:rPr>
        <w:rFonts w:ascii="Symbol" w:cs="Times New Roman" w:hint="default"/>
      </w:rPr>
    </w:lvl>
  </w:abstractNum>
  <w:abstractNum w:abstractNumId="9">
    <w:nsid w:val="7FF23632"/>
    <w:multiLevelType w:val="singleLevel"/>
    <w:tmpl w:val="0409000F"/>
    <w:lvl w:ilvl="0">
      <w:start w:val="1"/>
      <w:numFmt w:val="decimal"/>
      <w:lvlText w:val="%1."/>
      <w:lvlJc w:val="center"/>
      <w:pPr>
        <w:tabs>
          <w:tab w:val="num" w:pos="648"/>
        </w:tabs>
        <w:ind w:left="360" w:hanging="72"/>
      </w:pPr>
      <w:rPr>
        <w:rFonts w:cs="Times New Roman"/>
      </w:rPr>
    </w:lvl>
  </w:abstractNum>
  <w:num w:numId="1">
    <w:abstractNumId w:val="7"/>
  </w:num>
  <w:num w:numId="2">
    <w:abstractNumId w:val="2"/>
  </w:num>
  <w:num w:numId="3">
    <w:abstractNumId w:val="1"/>
  </w:num>
  <w:num w:numId="4">
    <w:abstractNumId w:val="3"/>
  </w:num>
  <w:num w:numId="5">
    <w:abstractNumId w:val="8"/>
  </w:num>
  <w:num w:numId="6">
    <w:abstractNumId w:val="9"/>
  </w:num>
  <w:num w:numId="7">
    <w:abstractNumId w:val="5"/>
  </w:num>
  <w:num w:numId="8">
    <w:abstractNumId w:val="0"/>
  </w:num>
  <w:num w:numId="9">
    <w:abstractNumId w:val="6"/>
  </w:num>
  <w:num w:numId="1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/>
  <w:defaultTabStop w:val="720"/>
  <w:evenAndOddHeaders/>
  <w:drawingGridHorizontalSpacing w:val="120"/>
  <w:displayHorizontalDrawingGridEvery w:val="0"/>
  <w:displayVerticalDrawingGridEvery w:val="0"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/>
  <w:rsids>
    <w:rsidRoot w:val="004E6340"/>
    <w:rsid w:val="00005C92"/>
    <w:rsid w:val="00015CCA"/>
    <w:rsid w:val="00015EB1"/>
    <w:rsid w:val="00015F42"/>
    <w:rsid w:val="00016EB9"/>
    <w:rsid w:val="0001773D"/>
    <w:rsid w:val="000203AA"/>
    <w:rsid w:val="00024D14"/>
    <w:rsid w:val="0002524D"/>
    <w:rsid w:val="00025EFB"/>
    <w:rsid w:val="00027356"/>
    <w:rsid w:val="0003037D"/>
    <w:rsid w:val="000310A9"/>
    <w:rsid w:val="00033C79"/>
    <w:rsid w:val="0003593F"/>
    <w:rsid w:val="0003715D"/>
    <w:rsid w:val="00041896"/>
    <w:rsid w:val="00041AD5"/>
    <w:rsid w:val="000420EB"/>
    <w:rsid w:val="00047ACC"/>
    <w:rsid w:val="000506FD"/>
    <w:rsid w:val="000514BA"/>
    <w:rsid w:val="000515A6"/>
    <w:rsid w:val="000528CF"/>
    <w:rsid w:val="000545E3"/>
    <w:rsid w:val="00057F9A"/>
    <w:rsid w:val="00071190"/>
    <w:rsid w:val="000728A8"/>
    <w:rsid w:val="000774CC"/>
    <w:rsid w:val="0008098D"/>
    <w:rsid w:val="00085717"/>
    <w:rsid w:val="00085D99"/>
    <w:rsid w:val="00091814"/>
    <w:rsid w:val="0009714F"/>
    <w:rsid w:val="00097255"/>
    <w:rsid w:val="00097FF6"/>
    <w:rsid w:val="000A06EA"/>
    <w:rsid w:val="000A0DD9"/>
    <w:rsid w:val="000A2F58"/>
    <w:rsid w:val="000A3876"/>
    <w:rsid w:val="000B682D"/>
    <w:rsid w:val="000B6AAF"/>
    <w:rsid w:val="000C3692"/>
    <w:rsid w:val="000D32B3"/>
    <w:rsid w:val="000D6027"/>
    <w:rsid w:val="000D681E"/>
    <w:rsid w:val="000E2D42"/>
    <w:rsid w:val="000E523A"/>
    <w:rsid w:val="000E69E7"/>
    <w:rsid w:val="000F0201"/>
    <w:rsid w:val="000F0AFE"/>
    <w:rsid w:val="000F104C"/>
    <w:rsid w:val="000F38E3"/>
    <w:rsid w:val="000F4DF9"/>
    <w:rsid w:val="000F6A75"/>
    <w:rsid w:val="000F7441"/>
    <w:rsid w:val="000F765D"/>
    <w:rsid w:val="000F7CF3"/>
    <w:rsid w:val="0010076A"/>
    <w:rsid w:val="00100C25"/>
    <w:rsid w:val="00102C5F"/>
    <w:rsid w:val="00105D53"/>
    <w:rsid w:val="0011184E"/>
    <w:rsid w:val="00111DD8"/>
    <w:rsid w:val="00112049"/>
    <w:rsid w:val="00114069"/>
    <w:rsid w:val="00115E0C"/>
    <w:rsid w:val="00116D0F"/>
    <w:rsid w:val="00117E0F"/>
    <w:rsid w:val="0012022C"/>
    <w:rsid w:val="00124BB6"/>
    <w:rsid w:val="00126601"/>
    <w:rsid w:val="00126CB8"/>
    <w:rsid w:val="00126D72"/>
    <w:rsid w:val="001310DE"/>
    <w:rsid w:val="0013390D"/>
    <w:rsid w:val="001344E5"/>
    <w:rsid w:val="00153CCB"/>
    <w:rsid w:val="0015497B"/>
    <w:rsid w:val="001632EC"/>
    <w:rsid w:val="00163808"/>
    <w:rsid w:val="00163D5D"/>
    <w:rsid w:val="00164D3E"/>
    <w:rsid w:val="00164FD3"/>
    <w:rsid w:val="00165AFA"/>
    <w:rsid w:val="00176B13"/>
    <w:rsid w:val="00181F9A"/>
    <w:rsid w:val="001867EF"/>
    <w:rsid w:val="00187D14"/>
    <w:rsid w:val="00194511"/>
    <w:rsid w:val="0019494A"/>
    <w:rsid w:val="001A70A8"/>
    <w:rsid w:val="001A773A"/>
    <w:rsid w:val="001B37B6"/>
    <w:rsid w:val="001B56B5"/>
    <w:rsid w:val="001B61A2"/>
    <w:rsid w:val="001C19AB"/>
    <w:rsid w:val="001C439A"/>
    <w:rsid w:val="001C669F"/>
    <w:rsid w:val="001C77EB"/>
    <w:rsid w:val="001D0F34"/>
    <w:rsid w:val="001D30DE"/>
    <w:rsid w:val="001D42F0"/>
    <w:rsid w:val="001D50FE"/>
    <w:rsid w:val="001D67EC"/>
    <w:rsid w:val="001D77EA"/>
    <w:rsid w:val="001E1C6A"/>
    <w:rsid w:val="001E30A0"/>
    <w:rsid w:val="001F153A"/>
    <w:rsid w:val="001F5F14"/>
    <w:rsid w:val="00203514"/>
    <w:rsid w:val="00206D13"/>
    <w:rsid w:val="002116FA"/>
    <w:rsid w:val="002123A5"/>
    <w:rsid w:val="0021443D"/>
    <w:rsid w:val="002146D9"/>
    <w:rsid w:val="0021486A"/>
    <w:rsid w:val="00215FD3"/>
    <w:rsid w:val="00220395"/>
    <w:rsid w:val="0022145E"/>
    <w:rsid w:val="00222DAB"/>
    <w:rsid w:val="00223D92"/>
    <w:rsid w:val="0022547E"/>
    <w:rsid w:val="002259D1"/>
    <w:rsid w:val="00226E11"/>
    <w:rsid w:val="00226E19"/>
    <w:rsid w:val="002276E0"/>
    <w:rsid w:val="0023127C"/>
    <w:rsid w:val="00232288"/>
    <w:rsid w:val="002354DC"/>
    <w:rsid w:val="00237B50"/>
    <w:rsid w:val="002428C3"/>
    <w:rsid w:val="00243945"/>
    <w:rsid w:val="00245816"/>
    <w:rsid w:val="00245C67"/>
    <w:rsid w:val="00245F27"/>
    <w:rsid w:val="00251464"/>
    <w:rsid w:val="00252B93"/>
    <w:rsid w:val="002555AB"/>
    <w:rsid w:val="0025561B"/>
    <w:rsid w:val="0025708F"/>
    <w:rsid w:val="002571C5"/>
    <w:rsid w:val="00261AEE"/>
    <w:rsid w:val="00262365"/>
    <w:rsid w:val="0026268C"/>
    <w:rsid w:val="00265580"/>
    <w:rsid w:val="00270DF1"/>
    <w:rsid w:val="00272D27"/>
    <w:rsid w:val="0027427C"/>
    <w:rsid w:val="002762A8"/>
    <w:rsid w:val="0028253C"/>
    <w:rsid w:val="002848B2"/>
    <w:rsid w:val="002852F2"/>
    <w:rsid w:val="00291493"/>
    <w:rsid w:val="002920A4"/>
    <w:rsid w:val="00293A38"/>
    <w:rsid w:val="002955A9"/>
    <w:rsid w:val="0029571D"/>
    <w:rsid w:val="002A064E"/>
    <w:rsid w:val="002A6024"/>
    <w:rsid w:val="002A6C9D"/>
    <w:rsid w:val="002B0EA8"/>
    <w:rsid w:val="002B57FE"/>
    <w:rsid w:val="002B77CF"/>
    <w:rsid w:val="002C2213"/>
    <w:rsid w:val="002C7201"/>
    <w:rsid w:val="002D1F92"/>
    <w:rsid w:val="002D2833"/>
    <w:rsid w:val="002D3F49"/>
    <w:rsid w:val="002D42F8"/>
    <w:rsid w:val="002E0340"/>
    <w:rsid w:val="002E2F13"/>
    <w:rsid w:val="002E5032"/>
    <w:rsid w:val="002F2EB9"/>
    <w:rsid w:val="002F71CD"/>
    <w:rsid w:val="002F78B2"/>
    <w:rsid w:val="003017E5"/>
    <w:rsid w:val="00301840"/>
    <w:rsid w:val="003043AF"/>
    <w:rsid w:val="003044C3"/>
    <w:rsid w:val="003047EC"/>
    <w:rsid w:val="0030540E"/>
    <w:rsid w:val="00305C80"/>
    <w:rsid w:val="00317083"/>
    <w:rsid w:val="00320AF8"/>
    <w:rsid w:val="00326666"/>
    <w:rsid w:val="0033005C"/>
    <w:rsid w:val="00335CF6"/>
    <w:rsid w:val="00343C88"/>
    <w:rsid w:val="00347C52"/>
    <w:rsid w:val="00347D6B"/>
    <w:rsid w:val="00347E69"/>
    <w:rsid w:val="0035516C"/>
    <w:rsid w:val="003551DA"/>
    <w:rsid w:val="00355314"/>
    <w:rsid w:val="00356A22"/>
    <w:rsid w:val="00361522"/>
    <w:rsid w:val="003626ED"/>
    <w:rsid w:val="0036298C"/>
    <w:rsid w:val="00363BF3"/>
    <w:rsid w:val="00365F91"/>
    <w:rsid w:val="003664E0"/>
    <w:rsid w:val="0036698B"/>
    <w:rsid w:val="00370721"/>
    <w:rsid w:val="00373A9A"/>
    <w:rsid w:val="003743C1"/>
    <w:rsid w:val="00375436"/>
    <w:rsid w:val="00380299"/>
    <w:rsid w:val="003858FF"/>
    <w:rsid w:val="0038590D"/>
    <w:rsid w:val="0038709B"/>
    <w:rsid w:val="00391B8E"/>
    <w:rsid w:val="003A0EE1"/>
    <w:rsid w:val="003A1577"/>
    <w:rsid w:val="003A41AD"/>
    <w:rsid w:val="003A5916"/>
    <w:rsid w:val="003B29D3"/>
    <w:rsid w:val="003B4585"/>
    <w:rsid w:val="003B4CE7"/>
    <w:rsid w:val="003B68AB"/>
    <w:rsid w:val="003C1C5F"/>
    <w:rsid w:val="003C4D95"/>
    <w:rsid w:val="003C5159"/>
    <w:rsid w:val="003C60DF"/>
    <w:rsid w:val="003C64F1"/>
    <w:rsid w:val="003C7CA1"/>
    <w:rsid w:val="003D07E1"/>
    <w:rsid w:val="003D3A30"/>
    <w:rsid w:val="003D680D"/>
    <w:rsid w:val="003D7274"/>
    <w:rsid w:val="003E0EFE"/>
    <w:rsid w:val="003E14B1"/>
    <w:rsid w:val="003E272A"/>
    <w:rsid w:val="003E5386"/>
    <w:rsid w:val="003F26A8"/>
    <w:rsid w:val="003F2827"/>
    <w:rsid w:val="003F3468"/>
    <w:rsid w:val="003F7C5C"/>
    <w:rsid w:val="004057F4"/>
    <w:rsid w:val="00406269"/>
    <w:rsid w:val="00406D13"/>
    <w:rsid w:val="00410B4A"/>
    <w:rsid w:val="004112ED"/>
    <w:rsid w:val="00416C07"/>
    <w:rsid w:val="00420A7C"/>
    <w:rsid w:val="00420BC4"/>
    <w:rsid w:val="004224A8"/>
    <w:rsid w:val="0043165A"/>
    <w:rsid w:val="00432AB0"/>
    <w:rsid w:val="00436322"/>
    <w:rsid w:val="00437584"/>
    <w:rsid w:val="00437DAC"/>
    <w:rsid w:val="004416CF"/>
    <w:rsid w:val="00443119"/>
    <w:rsid w:val="00447431"/>
    <w:rsid w:val="0045077D"/>
    <w:rsid w:val="004529EC"/>
    <w:rsid w:val="00453EF5"/>
    <w:rsid w:val="00454D3E"/>
    <w:rsid w:val="004571B1"/>
    <w:rsid w:val="0046088F"/>
    <w:rsid w:val="004629CE"/>
    <w:rsid w:val="004651AE"/>
    <w:rsid w:val="00465B8C"/>
    <w:rsid w:val="00466A49"/>
    <w:rsid w:val="00473168"/>
    <w:rsid w:val="0047496B"/>
    <w:rsid w:val="00476CF4"/>
    <w:rsid w:val="00480116"/>
    <w:rsid w:val="004822DF"/>
    <w:rsid w:val="00484B2D"/>
    <w:rsid w:val="00485A64"/>
    <w:rsid w:val="004865EC"/>
    <w:rsid w:val="00486CC3"/>
    <w:rsid w:val="0048790B"/>
    <w:rsid w:val="004A3568"/>
    <w:rsid w:val="004B148D"/>
    <w:rsid w:val="004B247C"/>
    <w:rsid w:val="004B3481"/>
    <w:rsid w:val="004B5D7E"/>
    <w:rsid w:val="004C3D66"/>
    <w:rsid w:val="004C4A93"/>
    <w:rsid w:val="004C5F25"/>
    <w:rsid w:val="004C64FE"/>
    <w:rsid w:val="004D0329"/>
    <w:rsid w:val="004D04FD"/>
    <w:rsid w:val="004D3DB3"/>
    <w:rsid w:val="004D403D"/>
    <w:rsid w:val="004D454B"/>
    <w:rsid w:val="004D5C86"/>
    <w:rsid w:val="004D7986"/>
    <w:rsid w:val="004D7BDB"/>
    <w:rsid w:val="004D7CC8"/>
    <w:rsid w:val="004E169A"/>
    <w:rsid w:val="004E6340"/>
    <w:rsid w:val="004F0A49"/>
    <w:rsid w:val="00500439"/>
    <w:rsid w:val="00510D73"/>
    <w:rsid w:val="00510E05"/>
    <w:rsid w:val="00511347"/>
    <w:rsid w:val="00523954"/>
    <w:rsid w:val="00526296"/>
    <w:rsid w:val="0053265F"/>
    <w:rsid w:val="00534084"/>
    <w:rsid w:val="005430C7"/>
    <w:rsid w:val="005431E9"/>
    <w:rsid w:val="00543EEE"/>
    <w:rsid w:val="00544253"/>
    <w:rsid w:val="00547D0E"/>
    <w:rsid w:val="00552051"/>
    <w:rsid w:val="00555C40"/>
    <w:rsid w:val="0056166E"/>
    <w:rsid w:val="00562D3F"/>
    <w:rsid w:val="005633C7"/>
    <w:rsid w:val="00565811"/>
    <w:rsid w:val="00570BF8"/>
    <w:rsid w:val="00572585"/>
    <w:rsid w:val="0057544E"/>
    <w:rsid w:val="00576A31"/>
    <w:rsid w:val="0058525C"/>
    <w:rsid w:val="005855A0"/>
    <w:rsid w:val="0058646C"/>
    <w:rsid w:val="00587B1E"/>
    <w:rsid w:val="00592CAD"/>
    <w:rsid w:val="00593923"/>
    <w:rsid w:val="005A07EA"/>
    <w:rsid w:val="005A14A1"/>
    <w:rsid w:val="005A1E77"/>
    <w:rsid w:val="005A2882"/>
    <w:rsid w:val="005A3D16"/>
    <w:rsid w:val="005A4E48"/>
    <w:rsid w:val="005A57A0"/>
    <w:rsid w:val="005A5983"/>
    <w:rsid w:val="005A5A17"/>
    <w:rsid w:val="005B2DC0"/>
    <w:rsid w:val="005B398D"/>
    <w:rsid w:val="005B43EF"/>
    <w:rsid w:val="005B6D47"/>
    <w:rsid w:val="005C1A95"/>
    <w:rsid w:val="005C4178"/>
    <w:rsid w:val="005C471F"/>
    <w:rsid w:val="005C71B5"/>
    <w:rsid w:val="005D0EE5"/>
    <w:rsid w:val="005D7EA4"/>
    <w:rsid w:val="005E0446"/>
    <w:rsid w:val="005E260A"/>
    <w:rsid w:val="005E4911"/>
    <w:rsid w:val="005E4B6A"/>
    <w:rsid w:val="005E60D8"/>
    <w:rsid w:val="005F0582"/>
    <w:rsid w:val="005F2AA7"/>
    <w:rsid w:val="005F4CCF"/>
    <w:rsid w:val="005F5AF1"/>
    <w:rsid w:val="0060082A"/>
    <w:rsid w:val="0060308C"/>
    <w:rsid w:val="00603266"/>
    <w:rsid w:val="00604E31"/>
    <w:rsid w:val="006053CF"/>
    <w:rsid w:val="006053E8"/>
    <w:rsid w:val="00606096"/>
    <w:rsid w:val="00606E5E"/>
    <w:rsid w:val="00611464"/>
    <w:rsid w:val="00612F58"/>
    <w:rsid w:val="00613467"/>
    <w:rsid w:val="006156DB"/>
    <w:rsid w:val="00615E46"/>
    <w:rsid w:val="00620175"/>
    <w:rsid w:val="00620866"/>
    <w:rsid w:val="00626327"/>
    <w:rsid w:val="006300DC"/>
    <w:rsid w:val="0063412B"/>
    <w:rsid w:val="006409FC"/>
    <w:rsid w:val="00640B83"/>
    <w:rsid w:val="00646130"/>
    <w:rsid w:val="00647973"/>
    <w:rsid w:val="00650A6B"/>
    <w:rsid w:val="00652CDC"/>
    <w:rsid w:val="00655E96"/>
    <w:rsid w:val="00655F51"/>
    <w:rsid w:val="00661D4C"/>
    <w:rsid w:val="00672227"/>
    <w:rsid w:val="006733B1"/>
    <w:rsid w:val="00673E29"/>
    <w:rsid w:val="00675F30"/>
    <w:rsid w:val="00675FF4"/>
    <w:rsid w:val="006772C1"/>
    <w:rsid w:val="0068141A"/>
    <w:rsid w:val="00681FA1"/>
    <w:rsid w:val="00682A9F"/>
    <w:rsid w:val="006830A0"/>
    <w:rsid w:val="00683D72"/>
    <w:rsid w:val="00686442"/>
    <w:rsid w:val="00686EB8"/>
    <w:rsid w:val="006941F2"/>
    <w:rsid w:val="006B3424"/>
    <w:rsid w:val="006B4E77"/>
    <w:rsid w:val="006B55B7"/>
    <w:rsid w:val="006C2469"/>
    <w:rsid w:val="006C6000"/>
    <w:rsid w:val="006C6DD8"/>
    <w:rsid w:val="006C7D20"/>
    <w:rsid w:val="006D0675"/>
    <w:rsid w:val="006D1DDD"/>
    <w:rsid w:val="006D3B27"/>
    <w:rsid w:val="006D3BC2"/>
    <w:rsid w:val="006D47EA"/>
    <w:rsid w:val="006E6BDA"/>
    <w:rsid w:val="006F0AFC"/>
    <w:rsid w:val="006F1CEA"/>
    <w:rsid w:val="006F1D56"/>
    <w:rsid w:val="006F6D1A"/>
    <w:rsid w:val="00701098"/>
    <w:rsid w:val="0070283B"/>
    <w:rsid w:val="00706032"/>
    <w:rsid w:val="00707D9D"/>
    <w:rsid w:val="00710E6C"/>
    <w:rsid w:val="0071175B"/>
    <w:rsid w:val="00711A97"/>
    <w:rsid w:val="00713DC5"/>
    <w:rsid w:val="007146AA"/>
    <w:rsid w:val="00715CFB"/>
    <w:rsid w:val="0071767C"/>
    <w:rsid w:val="00725A9E"/>
    <w:rsid w:val="00727C10"/>
    <w:rsid w:val="00730622"/>
    <w:rsid w:val="007323DA"/>
    <w:rsid w:val="007503A5"/>
    <w:rsid w:val="0075298C"/>
    <w:rsid w:val="007626C0"/>
    <w:rsid w:val="00762F16"/>
    <w:rsid w:val="007653D5"/>
    <w:rsid w:val="00770954"/>
    <w:rsid w:val="00770D99"/>
    <w:rsid w:val="007722E5"/>
    <w:rsid w:val="007756BA"/>
    <w:rsid w:val="00776350"/>
    <w:rsid w:val="0077764B"/>
    <w:rsid w:val="00781E57"/>
    <w:rsid w:val="00781EA9"/>
    <w:rsid w:val="0078581E"/>
    <w:rsid w:val="00785F4D"/>
    <w:rsid w:val="0078737A"/>
    <w:rsid w:val="00794825"/>
    <w:rsid w:val="007A653F"/>
    <w:rsid w:val="007B0E34"/>
    <w:rsid w:val="007B0F4D"/>
    <w:rsid w:val="007B46E1"/>
    <w:rsid w:val="007B4A54"/>
    <w:rsid w:val="007D2041"/>
    <w:rsid w:val="007D2AC6"/>
    <w:rsid w:val="007D2B71"/>
    <w:rsid w:val="007D481E"/>
    <w:rsid w:val="007E019B"/>
    <w:rsid w:val="007E3DA6"/>
    <w:rsid w:val="007E5E42"/>
    <w:rsid w:val="007F1BBF"/>
    <w:rsid w:val="007F3724"/>
    <w:rsid w:val="007F4BD6"/>
    <w:rsid w:val="007F76DC"/>
    <w:rsid w:val="00802120"/>
    <w:rsid w:val="0081014A"/>
    <w:rsid w:val="008108BC"/>
    <w:rsid w:val="00815DB3"/>
    <w:rsid w:val="00817D7E"/>
    <w:rsid w:val="00822813"/>
    <w:rsid w:val="00824820"/>
    <w:rsid w:val="00831DD5"/>
    <w:rsid w:val="00833A1D"/>
    <w:rsid w:val="00833D3A"/>
    <w:rsid w:val="00834DD4"/>
    <w:rsid w:val="00835523"/>
    <w:rsid w:val="00835EA3"/>
    <w:rsid w:val="00836193"/>
    <w:rsid w:val="008410E8"/>
    <w:rsid w:val="008419F0"/>
    <w:rsid w:val="00842A12"/>
    <w:rsid w:val="00844C91"/>
    <w:rsid w:val="00844E2D"/>
    <w:rsid w:val="00846B95"/>
    <w:rsid w:val="00846C4A"/>
    <w:rsid w:val="00847D5D"/>
    <w:rsid w:val="0085516D"/>
    <w:rsid w:val="00862FB4"/>
    <w:rsid w:val="008723DD"/>
    <w:rsid w:val="008741C5"/>
    <w:rsid w:val="008753F3"/>
    <w:rsid w:val="00880CE6"/>
    <w:rsid w:val="00885043"/>
    <w:rsid w:val="00886B5F"/>
    <w:rsid w:val="00887C89"/>
    <w:rsid w:val="00887EE4"/>
    <w:rsid w:val="00896198"/>
    <w:rsid w:val="008A6A09"/>
    <w:rsid w:val="008A70A3"/>
    <w:rsid w:val="008A7A54"/>
    <w:rsid w:val="008B1895"/>
    <w:rsid w:val="008B32CB"/>
    <w:rsid w:val="008D27ED"/>
    <w:rsid w:val="008E4A1A"/>
    <w:rsid w:val="008F044C"/>
    <w:rsid w:val="008F14A2"/>
    <w:rsid w:val="008F57FF"/>
    <w:rsid w:val="008F6412"/>
    <w:rsid w:val="009009BD"/>
    <w:rsid w:val="00902830"/>
    <w:rsid w:val="009036ED"/>
    <w:rsid w:val="009078AF"/>
    <w:rsid w:val="00907D2F"/>
    <w:rsid w:val="00913CD5"/>
    <w:rsid w:val="009156C0"/>
    <w:rsid w:val="00916A5A"/>
    <w:rsid w:val="00920367"/>
    <w:rsid w:val="00923A82"/>
    <w:rsid w:val="00924FA7"/>
    <w:rsid w:val="00930239"/>
    <w:rsid w:val="00930295"/>
    <w:rsid w:val="00932A09"/>
    <w:rsid w:val="00932E0B"/>
    <w:rsid w:val="009330BB"/>
    <w:rsid w:val="00937298"/>
    <w:rsid w:val="0094215F"/>
    <w:rsid w:val="009433B7"/>
    <w:rsid w:val="009446A7"/>
    <w:rsid w:val="00947FC6"/>
    <w:rsid w:val="00952548"/>
    <w:rsid w:val="00952DF6"/>
    <w:rsid w:val="009554B6"/>
    <w:rsid w:val="009563E9"/>
    <w:rsid w:val="0095640D"/>
    <w:rsid w:val="0095690C"/>
    <w:rsid w:val="00957C28"/>
    <w:rsid w:val="00960664"/>
    <w:rsid w:val="0096098B"/>
    <w:rsid w:val="009609F8"/>
    <w:rsid w:val="00960FE1"/>
    <w:rsid w:val="00963576"/>
    <w:rsid w:val="00964D2D"/>
    <w:rsid w:val="00972840"/>
    <w:rsid w:val="00972B2B"/>
    <w:rsid w:val="00973018"/>
    <w:rsid w:val="009742E7"/>
    <w:rsid w:val="009746F1"/>
    <w:rsid w:val="00975024"/>
    <w:rsid w:val="0097647B"/>
    <w:rsid w:val="00980C66"/>
    <w:rsid w:val="00981AA6"/>
    <w:rsid w:val="0098413F"/>
    <w:rsid w:val="00984E20"/>
    <w:rsid w:val="009858CC"/>
    <w:rsid w:val="00986819"/>
    <w:rsid w:val="00991FAA"/>
    <w:rsid w:val="0099335B"/>
    <w:rsid w:val="00994186"/>
    <w:rsid w:val="0099545E"/>
    <w:rsid w:val="0099780D"/>
    <w:rsid w:val="009A01E6"/>
    <w:rsid w:val="009B2538"/>
    <w:rsid w:val="009B2E65"/>
    <w:rsid w:val="009B57EC"/>
    <w:rsid w:val="009C3197"/>
    <w:rsid w:val="009C474B"/>
    <w:rsid w:val="009C6E2E"/>
    <w:rsid w:val="009D140B"/>
    <w:rsid w:val="009D1514"/>
    <w:rsid w:val="009D33DA"/>
    <w:rsid w:val="009D7768"/>
    <w:rsid w:val="009E2A4A"/>
    <w:rsid w:val="009E4411"/>
    <w:rsid w:val="009E4E2B"/>
    <w:rsid w:val="009E726E"/>
    <w:rsid w:val="009F0D82"/>
    <w:rsid w:val="009F3E18"/>
    <w:rsid w:val="009F5817"/>
    <w:rsid w:val="009F6D2A"/>
    <w:rsid w:val="00A06D29"/>
    <w:rsid w:val="00A131D0"/>
    <w:rsid w:val="00A165C8"/>
    <w:rsid w:val="00A20B56"/>
    <w:rsid w:val="00A21D2F"/>
    <w:rsid w:val="00A33876"/>
    <w:rsid w:val="00A343B3"/>
    <w:rsid w:val="00A35468"/>
    <w:rsid w:val="00A4434C"/>
    <w:rsid w:val="00A46111"/>
    <w:rsid w:val="00A46B60"/>
    <w:rsid w:val="00A52158"/>
    <w:rsid w:val="00A528A7"/>
    <w:rsid w:val="00A558D2"/>
    <w:rsid w:val="00A578C6"/>
    <w:rsid w:val="00A60D78"/>
    <w:rsid w:val="00A62BD6"/>
    <w:rsid w:val="00A632E1"/>
    <w:rsid w:val="00A66A38"/>
    <w:rsid w:val="00A708CE"/>
    <w:rsid w:val="00A72D9B"/>
    <w:rsid w:val="00A74F1F"/>
    <w:rsid w:val="00A805C6"/>
    <w:rsid w:val="00A80EB0"/>
    <w:rsid w:val="00A817A8"/>
    <w:rsid w:val="00A821B0"/>
    <w:rsid w:val="00A82F57"/>
    <w:rsid w:val="00A835D8"/>
    <w:rsid w:val="00A92F7D"/>
    <w:rsid w:val="00AA33FB"/>
    <w:rsid w:val="00AA4C4C"/>
    <w:rsid w:val="00AA5B49"/>
    <w:rsid w:val="00AA76FC"/>
    <w:rsid w:val="00AB75DD"/>
    <w:rsid w:val="00AB77C2"/>
    <w:rsid w:val="00AC1A45"/>
    <w:rsid w:val="00AC3A1B"/>
    <w:rsid w:val="00AC78DB"/>
    <w:rsid w:val="00AD0E34"/>
    <w:rsid w:val="00AD2260"/>
    <w:rsid w:val="00AD3504"/>
    <w:rsid w:val="00AD64DA"/>
    <w:rsid w:val="00AE1C75"/>
    <w:rsid w:val="00AE316E"/>
    <w:rsid w:val="00AE319A"/>
    <w:rsid w:val="00AF1285"/>
    <w:rsid w:val="00AF5763"/>
    <w:rsid w:val="00AF655B"/>
    <w:rsid w:val="00B01A0F"/>
    <w:rsid w:val="00B01A8B"/>
    <w:rsid w:val="00B021D8"/>
    <w:rsid w:val="00B03C53"/>
    <w:rsid w:val="00B060E5"/>
    <w:rsid w:val="00B07791"/>
    <w:rsid w:val="00B126E8"/>
    <w:rsid w:val="00B1570C"/>
    <w:rsid w:val="00B21BF8"/>
    <w:rsid w:val="00B26524"/>
    <w:rsid w:val="00B26BEC"/>
    <w:rsid w:val="00B278FA"/>
    <w:rsid w:val="00B27984"/>
    <w:rsid w:val="00B3245F"/>
    <w:rsid w:val="00B351FA"/>
    <w:rsid w:val="00B36716"/>
    <w:rsid w:val="00B40595"/>
    <w:rsid w:val="00B40A6F"/>
    <w:rsid w:val="00B43270"/>
    <w:rsid w:val="00B46EE9"/>
    <w:rsid w:val="00B51819"/>
    <w:rsid w:val="00B53BE7"/>
    <w:rsid w:val="00B55EB6"/>
    <w:rsid w:val="00B56D99"/>
    <w:rsid w:val="00B56EA4"/>
    <w:rsid w:val="00B61FFC"/>
    <w:rsid w:val="00B6260F"/>
    <w:rsid w:val="00B6490F"/>
    <w:rsid w:val="00B64956"/>
    <w:rsid w:val="00B66933"/>
    <w:rsid w:val="00B66AF2"/>
    <w:rsid w:val="00B70720"/>
    <w:rsid w:val="00B714A0"/>
    <w:rsid w:val="00B80337"/>
    <w:rsid w:val="00B84EC5"/>
    <w:rsid w:val="00B8613D"/>
    <w:rsid w:val="00B8787A"/>
    <w:rsid w:val="00B90031"/>
    <w:rsid w:val="00B9110B"/>
    <w:rsid w:val="00B931B1"/>
    <w:rsid w:val="00B93DE6"/>
    <w:rsid w:val="00B93E1E"/>
    <w:rsid w:val="00B941E0"/>
    <w:rsid w:val="00B9490D"/>
    <w:rsid w:val="00B97CF3"/>
    <w:rsid w:val="00BA146A"/>
    <w:rsid w:val="00BA4167"/>
    <w:rsid w:val="00BA4FBD"/>
    <w:rsid w:val="00BA66C1"/>
    <w:rsid w:val="00BA77B0"/>
    <w:rsid w:val="00BB3BFA"/>
    <w:rsid w:val="00BB4DBD"/>
    <w:rsid w:val="00BB562D"/>
    <w:rsid w:val="00BB64B8"/>
    <w:rsid w:val="00BC0289"/>
    <w:rsid w:val="00BC59AC"/>
    <w:rsid w:val="00BC645F"/>
    <w:rsid w:val="00BC70B4"/>
    <w:rsid w:val="00BC7EF9"/>
    <w:rsid w:val="00BD0E41"/>
    <w:rsid w:val="00BD2F19"/>
    <w:rsid w:val="00BD6C91"/>
    <w:rsid w:val="00BE030F"/>
    <w:rsid w:val="00BE0BF5"/>
    <w:rsid w:val="00BE0C3F"/>
    <w:rsid w:val="00BE19E4"/>
    <w:rsid w:val="00BE1A70"/>
    <w:rsid w:val="00BE2D02"/>
    <w:rsid w:val="00BE4EFF"/>
    <w:rsid w:val="00BF16DC"/>
    <w:rsid w:val="00BF5A6B"/>
    <w:rsid w:val="00BF6CCC"/>
    <w:rsid w:val="00C0277C"/>
    <w:rsid w:val="00C03641"/>
    <w:rsid w:val="00C04362"/>
    <w:rsid w:val="00C0603A"/>
    <w:rsid w:val="00C10CD8"/>
    <w:rsid w:val="00C17F87"/>
    <w:rsid w:val="00C21E7C"/>
    <w:rsid w:val="00C2488E"/>
    <w:rsid w:val="00C252C9"/>
    <w:rsid w:val="00C31531"/>
    <w:rsid w:val="00C339BD"/>
    <w:rsid w:val="00C34C89"/>
    <w:rsid w:val="00C37FC6"/>
    <w:rsid w:val="00C42157"/>
    <w:rsid w:val="00C43B93"/>
    <w:rsid w:val="00C52448"/>
    <w:rsid w:val="00C526DF"/>
    <w:rsid w:val="00C54D0E"/>
    <w:rsid w:val="00C56BB3"/>
    <w:rsid w:val="00C65C4E"/>
    <w:rsid w:val="00C71C34"/>
    <w:rsid w:val="00C71E9D"/>
    <w:rsid w:val="00C73E22"/>
    <w:rsid w:val="00C756EE"/>
    <w:rsid w:val="00C75E92"/>
    <w:rsid w:val="00C77541"/>
    <w:rsid w:val="00C77659"/>
    <w:rsid w:val="00C80A94"/>
    <w:rsid w:val="00C909F7"/>
    <w:rsid w:val="00C94A96"/>
    <w:rsid w:val="00C955C7"/>
    <w:rsid w:val="00C9614E"/>
    <w:rsid w:val="00CA2B42"/>
    <w:rsid w:val="00CA41AC"/>
    <w:rsid w:val="00CA7CBE"/>
    <w:rsid w:val="00CB20BB"/>
    <w:rsid w:val="00CB57D9"/>
    <w:rsid w:val="00CB674B"/>
    <w:rsid w:val="00CB7CA6"/>
    <w:rsid w:val="00CC05EB"/>
    <w:rsid w:val="00CC105B"/>
    <w:rsid w:val="00CC2456"/>
    <w:rsid w:val="00CC57B8"/>
    <w:rsid w:val="00CC64CE"/>
    <w:rsid w:val="00CC7026"/>
    <w:rsid w:val="00CD0560"/>
    <w:rsid w:val="00CD0FDB"/>
    <w:rsid w:val="00CD1535"/>
    <w:rsid w:val="00CD228A"/>
    <w:rsid w:val="00CD2CAD"/>
    <w:rsid w:val="00CD4EDD"/>
    <w:rsid w:val="00CD5BF4"/>
    <w:rsid w:val="00CD69AC"/>
    <w:rsid w:val="00CE6EF1"/>
    <w:rsid w:val="00CF2BE1"/>
    <w:rsid w:val="00CF5A4C"/>
    <w:rsid w:val="00CF6258"/>
    <w:rsid w:val="00CF6D88"/>
    <w:rsid w:val="00CF7C53"/>
    <w:rsid w:val="00D006F0"/>
    <w:rsid w:val="00D017B3"/>
    <w:rsid w:val="00D061E9"/>
    <w:rsid w:val="00D10AB5"/>
    <w:rsid w:val="00D11A48"/>
    <w:rsid w:val="00D122B5"/>
    <w:rsid w:val="00D15197"/>
    <w:rsid w:val="00D176F7"/>
    <w:rsid w:val="00D17F1F"/>
    <w:rsid w:val="00D23309"/>
    <w:rsid w:val="00D24D58"/>
    <w:rsid w:val="00D2500C"/>
    <w:rsid w:val="00D26DCB"/>
    <w:rsid w:val="00D36474"/>
    <w:rsid w:val="00D37ABC"/>
    <w:rsid w:val="00D40B62"/>
    <w:rsid w:val="00D40B95"/>
    <w:rsid w:val="00D45D83"/>
    <w:rsid w:val="00D47A2D"/>
    <w:rsid w:val="00D47DA0"/>
    <w:rsid w:val="00D47DED"/>
    <w:rsid w:val="00D5180D"/>
    <w:rsid w:val="00D51887"/>
    <w:rsid w:val="00D53156"/>
    <w:rsid w:val="00D56530"/>
    <w:rsid w:val="00D57326"/>
    <w:rsid w:val="00D57C29"/>
    <w:rsid w:val="00D60B13"/>
    <w:rsid w:val="00D636F4"/>
    <w:rsid w:val="00D6682E"/>
    <w:rsid w:val="00D6760A"/>
    <w:rsid w:val="00D72A06"/>
    <w:rsid w:val="00D81C50"/>
    <w:rsid w:val="00D82C5E"/>
    <w:rsid w:val="00D85B00"/>
    <w:rsid w:val="00D8721D"/>
    <w:rsid w:val="00D879CE"/>
    <w:rsid w:val="00D879FF"/>
    <w:rsid w:val="00D92B40"/>
    <w:rsid w:val="00D931EC"/>
    <w:rsid w:val="00D968E6"/>
    <w:rsid w:val="00D978BF"/>
    <w:rsid w:val="00DA18F9"/>
    <w:rsid w:val="00DA3790"/>
    <w:rsid w:val="00DA6DE2"/>
    <w:rsid w:val="00DB0C1E"/>
    <w:rsid w:val="00DC034B"/>
    <w:rsid w:val="00DC2A2E"/>
    <w:rsid w:val="00DC2D9C"/>
    <w:rsid w:val="00DC4FD9"/>
    <w:rsid w:val="00DC7865"/>
    <w:rsid w:val="00DD0159"/>
    <w:rsid w:val="00DD0A6D"/>
    <w:rsid w:val="00DD23F6"/>
    <w:rsid w:val="00DD2FA5"/>
    <w:rsid w:val="00DE2C12"/>
    <w:rsid w:val="00DF1395"/>
    <w:rsid w:val="00DF3BA2"/>
    <w:rsid w:val="00E0352B"/>
    <w:rsid w:val="00E03654"/>
    <w:rsid w:val="00E052C2"/>
    <w:rsid w:val="00E05FA8"/>
    <w:rsid w:val="00E077C9"/>
    <w:rsid w:val="00E10A51"/>
    <w:rsid w:val="00E10AAF"/>
    <w:rsid w:val="00E135D7"/>
    <w:rsid w:val="00E13E1D"/>
    <w:rsid w:val="00E1757C"/>
    <w:rsid w:val="00E24C89"/>
    <w:rsid w:val="00E26463"/>
    <w:rsid w:val="00E32C6B"/>
    <w:rsid w:val="00E47410"/>
    <w:rsid w:val="00E50E0F"/>
    <w:rsid w:val="00E515AC"/>
    <w:rsid w:val="00E51E31"/>
    <w:rsid w:val="00E52DF3"/>
    <w:rsid w:val="00E533E4"/>
    <w:rsid w:val="00E55AF9"/>
    <w:rsid w:val="00E57983"/>
    <w:rsid w:val="00E6214D"/>
    <w:rsid w:val="00E65067"/>
    <w:rsid w:val="00E659B8"/>
    <w:rsid w:val="00E675E1"/>
    <w:rsid w:val="00E700CD"/>
    <w:rsid w:val="00E70EC6"/>
    <w:rsid w:val="00E73443"/>
    <w:rsid w:val="00E73C45"/>
    <w:rsid w:val="00E76FD3"/>
    <w:rsid w:val="00E82C6F"/>
    <w:rsid w:val="00E86143"/>
    <w:rsid w:val="00E86EEF"/>
    <w:rsid w:val="00E87359"/>
    <w:rsid w:val="00E87620"/>
    <w:rsid w:val="00E87667"/>
    <w:rsid w:val="00E87CE7"/>
    <w:rsid w:val="00E87D30"/>
    <w:rsid w:val="00E917DE"/>
    <w:rsid w:val="00E94C4A"/>
    <w:rsid w:val="00EA15B3"/>
    <w:rsid w:val="00EA3D43"/>
    <w:rsid w:val="00EA3DCA"/>
    <w:rsid w:val="00EA4471"/>
    <w:rsid w:val="00EA61E3"/>
    <w:rsid w:val="00EA6411"/>
    <w:rsid w:val="00EB0E13"/>
    <w:rsid w:val="00EB1C91"/>
    <w:rsid w:val="00EB26E1"/>
    <w:rsid w:val="00EB53A2"/>
    <w:rsid w:val="00EB5EDA"/>
    <w:rsid w:val="00EB7009"/>
    <w:rsid w:val="00EC0627"/>
    <w:rsid w:val="00EC163F"/>
    <w:rsid w:val="00EC3DBC"/>
    <w:rsid w:val="00EC3FD4"/>
    <w:rsid w:val="00EC403E"/>
    <w:rsid w:val="00EC5916"/>
    <w:rsid w:val="00EC5DDA"/>
    <w:rsid w:val="00EC7CEE"/>
    <w:rsid w:val="00ED2793"/>
    <w:rsid w:val="00ED2F7B"/>
    <w:rsid w:val="00ED473F"/>
    <w:rsid w:val="00ED5268"/>
    <w:rsid w:val="00EE727B"/>
    <w:rsid w:val="00EF0ED2"/>
    <w:rsid w:val="00EF1843"/>
    <w:rsid w:val="00EF20F2"/>
    <w:rsid w:val="00EF4959"/>
    <w:rsid w:val="00EF5132"/>
    <w:rsid w:val="00EF53E0"/>
    <w:rsid w:val="00EF647B"/>
    <w:rsid w:val="00EF6675"/>
    <w:rsid w:val="00EF7582"/>
    <w:rsid w:val="00F02D2F"/>
    <w:rsid w:val="00F06537"/>
    <w:rsid w:val="00F11035"/>
    <w:rsid w:val="00F11F85"/>
    <w:rsid w:val="00F12790"/>
    <w:rsid w:val="00F148C8"/>
    <w:rsid w:val="00F16F84"/>
    <w:rsid w:val="00F217F5"/>
    <w:rsid w:val="00F25C87"/>
    <w:rsid w:val="00F26CA9"/>
    <w:rsid w:val="00F272F2"/>
    <w:rsid w:val="00F27C51"/>
    <w:rsid w:val="00F34CBA"/>
    <w:rsid w:val="00F406BA"/>
    <w:rsid w:val="00F41822"/>
    <w:rsid w:val="00F42E1A"/>
    <w:rsid w:val="00F6111D"/>
    <w:rsid w:val="00F63396"/>
    <w:rsid w:val="00F63CEF"/>
    <w:rsid w:val="00F6629F"/>
    <w:rsid w:val="00F66F92"/>
    <w:rsid w:val="00F70541"/>
    <w:rsid w:val="00F70DD6"/>
    <w:rsid w:val="00F72B34"/>
    <w:rsid w:val="00F74558"/>
    <w:rsid w:val="00F801C8"/>
    <w:rsid w:val="00F81C76"/>
    <w:rsid w:val="00F83315"/>
    <w:rsid w:val="00F83C3A"/>
    <w:rsid w:val="00F87376"/>
    <w:rsid w:val="00F9002B"/>
    <w:rsid w:val="00F90227"/>
    <w:rsid w:val="00F90BF6"/>
    <w:rsid w:val="00F93E6C"/>
    <w:rsid w:val="00F94D09"/>
    <w:rsid w:val="00F973C6"/>
    <w:rsid w:val="00F97B6D"/>
    <w:rsid w:val="00FA1CEB"/>
    <w:rsid w:val="00FA2ECD"/>
    <w:rsid w:val="00FA3699"/>
    <w:rsid w:val="00FA3AF8"/>
    <w:rsid w:val="00FA5995"/>
    <w:rsid w:val="00FB13EC"/>
    <w:rsid w:val="00FB3031"/>
    <w:rsid w:val="00FB46A5"/>
    <w:rsid w:val="00FB48F0"/>
    <w:rsid w:val="00FB4F3E"/>
    <w:rsid w:val="00FC0FC9"/>
    <w:rsid w:val="00FC1419"/>
    <w:rsid w:val="00FC3964"/>
    <w:rsid w:val="00FC492F"/>
    <w:rsid w:val="00FC62F8"/>
    <w:rsid w:val="00FC6F46"/>
    <w:rsid w:val="00FD5E78"/>
    <w:rsid w:val="00FE0BF7"/>
    <w:rsid w:val="00FE0D22"/>
    <w:rsid w:val="00FE148B"/>
    <w:rsid w:val="00FE3826"/>
    <w:rsid w:val="00FE4825"/>
    <w:rsid w:val="00FF084D"/>
    <w:rsid w:val="00FF1A52"/>
    <w:rsid w:val="00FF61D8"/>
    <w:rsid w:val="00FF6F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semiHidden="0" w:uiPriority="35" w:unhideWhenUsed="0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488E"/>
    <w:pPr>
      <w:bidi/>
    </w:pPr>
    <w:rPr>
      <w:rFonts w:cs="Simplified Arabic"/>
      <w:noProof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815DB3"/>
    <w:pPr>
      <w:keepNext/>
      <w:outlineLvl w:val="0"/>
    </w:pPr>
    <w:rPr>
      <w:b/>
      <w:bCs/>
      <w:sz w:val="20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815DB3"/>
    <w:pPr>
      <w:keepNext/>
      <w:jc w:val="lowKashida"/>
      <w:outlineLvl w:val="1"/>
    </w:pPr>
    <w:rPr>
      <w:b/>
      <w:bCs/>
      <w:szCs w:val="22"/>
    </w:rPr>
  </w:style>
  <w:style w:type="paragraph" w:styleId="Heading3">
    <w:name w:val="heading 3"/>
    <w:basedOn w:val="Normal"/>
    <w:next w:val="Normal"/>
    <w:link w:val="Heading3Char"/>
    <w:uiPriority w:val="9"/>
    <w:qFormat/>
    <w:rsid w:val="00815DB3"/>
    <w:pPr>
      <w:keepNext/>
      <w:bidi w:val="0"/>
      <w:ind w:left="-108" w:right="-108"/>
      <w:jc w:val="center"/>
      <w:outlineLvl w:val="2"/>
    </w:pPr>
    <w:rPr>
      <w:rFonts w:ascii="Arial" w:hAnsi="Arial" w:cs="Traditional Arabic"/>
      <w:b/>
      <w:bCs/>
      <w:sz w:val="14"/>
      <w:szCs w:val="16"/>
    </w:rPr>
  </w:style>
  <w:style w:type="paragraph" w:styleId="Heading4">
    <w:name w:val="heading 4"/>
    <w:basedOn w:val="Normal"/>
    <w:next w:val="Normal"/>
    <w:link w:val="Heading4Char"/>
    <w:uiPriority w:val="9"/>
    <w:qFormat/>
    <w:rsid w:val="00815DB3"/>
    <w:pPr>
      <w:keepNext/>
      <w:bidi w:val="0"/>
      <w:jc w:val="center"/>
      <w:outlineLvl w:val="3"/>
    </w:pPr>
    <w:rPr>
      <w:rFonts w:ascii="Arial" w:hAnsi="Arial" w:cs="Traditional Arabic"/>
      <w:b/>
      <w:bCs/>
      <w:sz w:val="13"/>
      <w:szCs w:val="15"/>
    </w:rPr>
  </w:style>
  <w:style w:type="paragraph" w:styleId="Heading5">
    <w:name w:val="heading 5"/>
    <w:basedOn w:val="Normal"/>
    <w:next w:val="Normal"/>
    <w:link w:val="Heading5Char"/>
    <w:uiPriority w:val="9"/>
    <w:qFormat/>
    <w:rsid w:val="00815DB3"/>
    <w:pPr>
      <w:keepNext/>
      <w:bidi w:val="0"/>
      <w:ind w:left="-137" w:right="-108"/>
      <w:jc w:val="center"/>
      <w:outlineLvl w:val="4"/>
    </w:pPr>
    <w:rPr>
      <w:rFonts w:ascii="Arial" w:hAnsi="Arial" w:cs="Traditional Arabic"/>
      <w:b/>
      <w:bCs/>
      <w:sz w:val="13"/>
      <w:szCs w:val="15"/>
    </w:rPr>
  </w:style>
  <w:style w:type="paragraph" w:styleId="Heading6">
    <w:name w:val="heading 6"/>
    <w:basedOn w:val="Normal"/>
    <w:next w:val="Normal"/>
    <w:link w:val="Heading6Char"/>
    <w:uiPriority w:val="9"/>
    <w:qFormat/>
    <w:rsid w:val="00815DB3"/>
    <w:pPr>
      <w:keepNext/>
      <w:bidi w:val="0"/>
      <w:ind w:left="-104" w:right="-108"/>
      <w:jc w:val="center"/>
      <w:outlineLvl w:val="5"/>
    </w:pPr>
    <w:rPr>
      <w:rFonts w:ascii="Arial" w:hAnsi="Arial" w:cs="Traditional Arabic"/>
      <w:b/>
      <w:bCs/>
      <w:sz w:val="13"/>
      <w:szCs w:val="15"/>
    </w:rPr>
  </w:style>
  <w:style w:type="paragraph" w:styleId="Heading7">
    <w:name w:val="heading 7"/>
    <w:basedOn w:val="Normal"/>
    <w:next w:val="Normal"/>
    <w:link w:val="Heading7Char"/>
    <w:uiPriority w:val="9"/>
    <w:qFormat/>
    <w:rsid w:val="00815DB3"/>
    <w:pPr>
      <w:keepNext/>
      <w:bidi w:val="0"/>
      <w:ind w:left="-141" w:right="-108"/>
      <w:jc w:val="center"/>
      <w:outlineLvl w:val="6"/>
    </w:pPr>
    <w:rPr>
      <w:rFonts w:ascii="Arial" w:hAnsi="Arial" w:cs="Traditional Arabic"/>
      <w:b/>
      <w:bCs/>
      <w:sz w:val="13"/>
      <w:szCs w:val="15"/>
    </w:rPr>
  </w:style>
  <w:style w:type="paragraph" w:styleId="Heading8">
    <w:name w:val="heading 8"/>
    <w:basedOn w:val="Normal"/>
    <w:next w:val="Normal"/>
    <w:link w:val="Heading8Char"/>
    <w:uiPriority w:val="9"/>
    <w:qFormat/>
    <w:rsid w:val="00815DB3"/>
    <w:pPr>
      <w:keepNext/>
      <w:jc w:val="center"/>
      <w:outlineLvl w:val="7"/>
    </w:pPr>
    <w:rPr>
      <w:rFonts w:ascii="Arial" w:hAnsi="Arial" w:cs="Arial"/>
      <w:b/>
      <w:bCs/>
      <w:sz w:val="14"/>
      <w:szCs w:val="14"/>
    </w:rPr>
  </w:style>
  <w:style w:type="paragraph" w:styleId="Heading9">
    <w:name w:val="heading 9"/>
    <w:basedOn w:val="Normal"/>
    <w:next w:val="Normal"/>
    <w:link w:val="Heading9Char"/>
    <w:uiPriority w:val="9"/>
    <w:qFormat/>
    <w:rsid w:val="00815DB3"/>
    <w:pPr>
      <w:keepNext/>
      <w:ind w:left="510"/>
      <w:outlineLvl w:val="8"/>
    </w:pPr>
    <w:rPr>
      <w:rFonts w:ascii="Arial" w:hAnsi="Arial" w:cs="Arial"/>
      <w:b/>
      <w:bCs/>
      <w:sz w:val="14"/>
      <w:szCs w:val="1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locked/>
    <w:rsid w:val="00C2488E"/>
    <w:rPr>
      <w:rFonts w:cs="Simplified Arabic"/>
      <w:b/>
      <w:bCs/>
      <w:noProof/>
      <w:sz w:val="28"/>
      <w:szCs w:val="28"/>
      <w:lang w:bidi="ar-SA"/>
    </w:rPr>
  </w:style>
  <w:style w:type="character" w:customStyle="1" w:styleId="Heading2Char">
    <w:name w:val="Heading 2 Char"/>
    <w:basedOn w:val="DefaultParagraphFont"/>
    <w:link w:val="Heading2"/>
    <w:uiPriority w:val="9"/>
    <w:locked/>
    <w:rsid w:val="00C2488E"/>
    <w:rPr>
      <w:rFonts w:cs="Simplified Arabic"/>
      <w:b/>
      <w:bCs/>
      <w:noProof/>
      <w:sz w:val="22"/>
      <w:szCs w:val="22"/>
      <w:lang w:bidi="ar-SA"/>
    </w:rPr>
  </w:style>
  <w:style w:type="character" w:customStyle="1" w:styleId="Heading3Char">
    <w:name w:val="Heading 3 Char"/>
    <w:basedOn w:val="DefaultParagraphFont"/>
    <w:link w:val="Heading3"/>
    <w:uiPriority w:val="9"/>
    <w:semiHidden/>
    <w:locked/>
    <w:rsid w:val="00A21D2F"/>
    <w:rPr>
      <w:rFonts w:asciiTheme="majorHAnsi" w:eastAsiaTheme="majorEastAsia" w:hAnsiTheme="majorHAnsi" w:cstheme="majorBidi"/>
      <w:b/>
      <w:bCs/>
      <w:noProof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locked/>
    <w:rsid w:val="00A21D2F"/>
    <w:rPr>
      <w:rFonts w:asciiTheme="minorHAnsi" w:eastAsiaTheme="minorEastAsia" w:hAnsiTheme="minorHAnsi" w:cstheme="minorBidi"/>
      <w:b/>
      <w:bCs/>
      <w:noProof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locked/>
    <w:rsid w:val="00A21D2F"/>
    <w:rPr>
      <w:rFonts w:asciiTheme="minorHAnsi" w:eastAsiaTheme="minorEastAsia" w:hAnsiTheme="minorHAnsi" w:cstheme="minorBidi"/>
      <w:b/>
      <w:bCs/>
      <w:i/>
      <w:iCs/>
      <w:noProof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locked/>
    <w:rsid w:val="00A21D2F"/>
    <w:rPr>
      <w:rFonts w:asciiTheme="minorHAnsi" w:eastAsiaTheme="minorEastAsia" w:hAnsiTheme="minorHAnsi" w:cstheme="minorBidi"/>
      <w:b/>
      <w:bCs/>
      <w:noProof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locked/>
    <w:rsid w:val="00A21D2F"/>
    <w:rPr>
      <w:rFonts w:asciiTheme="minorHAnsi" w:eastAsiaTheme="minorEastAsia" w:hAnsiTheme="minorHAnsi" w:cstheme="minorBidi"/>
      <w:noProof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locked/>
    <w:rsid w:val="00A21D2F"/>
    <w:rPr>
      <w:rFonts w:asciiTheme="minorHAnsi" w:eastAsiaTheme="minorEastAsia" w:hAnsiTheme="minorHAnsi" w:cstheme="minorBidi"/>
      <w:i/>
      <w:iCs/>
      <w:noProof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locked/>
    <w:rsid w:val="00A21D2F"/>
    <w:rPr>
      <w:rFonts w:asciiTheme="majorHAnsi" w:eastAsiaTheme="majorEastAsia" w:hAnsiTheme="majorHAnsi" w:cstheme="majorBidi"/>
      <w:noProof/>
      <w:sz w:val="22"/>
      <w:szCs w:val="22"/>
    </w:rPr>
  </w:style>
  <w:style w:type="paragraph" w:styleId="Header">
    <w:name w:val="header"/>
    <w:basedOn w:val="Normal"/>
    <w:link w:val="HeaderChar"/>
    <w:uiPriority w:val="99"/>
    <w:semiHidden/>
    <w:rsid w:val="00815DB3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E10AAF"/>
    <w:rPr>
      <w:rFonts w:cs="Simplified Arabic"/>
      <w:noProof/>
      <w:sz w:val="24"/>
      <w:lang w:bidi="ar-SA"/>
    </w:rPr>
  </w:style>
  <w:style w:type="paragraph" w:styleId="Footer">
    <w:name w:val="footer"/>
    <w:basedOn w:val="Normal"/>
    <w:link w:val="FooterChar"/>
    <w:uiPriority w:val="99"/>
    <w:rsid w:val="00815DB3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F973C6"/>
    <w:rPr>
      <w:rFonts w:cs="Simplified Arabic"/>
      <w:noProof/>
      <w:sz w:val="24"/>
      <w:lang w:bidi="ar-SA"/>
    </w:rPr>
  </w:style>
  <w:style w:type="paragraph" w:styleId="BodyText2">
    <w:name w:val="Body Text 2"/>
    <w:basedOn w:val="Normal"/>
    <w:link w:val="BodyText2Char"/>
    <w:uiPriority w:val="99"/>
    <w:semiHidden/>
    <w:rsid w:val="00815DB3"/>
    <w:pPr>
      <w:jc w:val="lowKashida"/>
    </w:pPr>
    <w:rPr>
      <w:sz w:val="20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0D32B3"/>
    <w:rPr>
      <w:rFonts w:cs="Simplified Arabic"/>
      <w:noProof/>
      <w:lang w:bidi="ar-SA"/>
    </w:rPr>
  </w:style>
  <w:style w:type="character" w:styleId="PageNumber">
    <w:name w:val="page number"/>
    <w:basedOn w:val="DefaultParagraphFont"/>
    <w:uiPriority w:val="99"/>
    <w:semiHidden/>
    <w:rsid w:val="00815DB3"/>
    <w:rPr>
      <w:rFonts w:cs="Times New Roman"/>
    </w:rPr>
  </w:style>
  <w:style w:type="paragraph" w:styleId="Title">
    <w:name w:val="Title"/>
    <w:basedOn w:val="Normal"/>
    <w:link w:val="TitleChar"/>
    <w:uiPriority w:val="10"/>
    <w:qFormat/>
    <w:rsid w:val="00815DB3"/>
    <w:pPr>
      <w:jc w:val="center"/>
    </w:pPr>
    <w:rPr>
      <w:b/>
      <w:bCs/>
      <w:szCs w:val="28"/>
    </w:rPr>
  </w:style>
  <w:style w:type="character" w:customStyle="1" w:styleId="TitleChar">
    <w:name w:val="Title Char"/>
    <w:basedOn w:val="DefaultParagraphFont"/>
    <w:link w:val="Title"/>
    <w:uiPriority w:val="10"/>
    <w:locked/>
    <w:rsid w:val="00A21D2F"/>
    <w:rPr>
      <w:rFonts w:asciiTheme="majorHAnsi" w:eastAsiaTheme="majorEastAsia" w:hAnsiTheme="majorHAnsi" w:cstheme="majorBidi"/>
      <w:b/>
      <w:bCs/>
      <w:noProof/>
      <w:kern w:val="28"/>
      <w:sz w:val="32"/>
      <w:szCs w:val="32"/>
    </w:rPr>
  </w:style>
  <w:style w:type="paragraph" w:styleId="BodyText">
    <w:name w:val="Body Text"/>
    <w:basedOn w:val="Normal"/>
    <w:link w:val="BodyTextChar"/>
    <w:uiPriority w:val="99"/>
    <w:semiHidden/>
    <w:rsid w:val="00815DB3"/>
    <w:pPr>
      <w:jc w:val="lowKashida"/>
    </w:p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A21D2F"/>
    <w:rPr>
      <w:rFonts w:cs="Simplified Arabic"/>
      <w:noProof/>
      <w:sz w:val="24"/>
      <w:lang w:bidi="ar-SA"/>
    </w:rPr>
  </w:style>
  <w:style w:type="paragraph" w:customStyle="1" w:styleId="xl52">
    <w:name w:val="xl52"/>
    <w:basedOn w:val="Normal"/>
    <w:rsid w:val="00815DB3"/>
    <w:pPr>
      <w:bidi w:val="0"/>
      <w:spacing w:before="100" w:beforeAutospacing="1" w:after="100" w:afterAutospacing="1"/>
      <w:jc w:val="right"/>
      <w:textAlignment w:val="top"/>
    </w:pPr>
    <w:rPr>
      <w:rFonts w:ascii="Arial Unicode MS" w:eastAsia="Arial Unicode MS" w:hAnsi="Arial Unicode MS"/>
      <w:noProof w:val="0"/>
      <w:sz w:val="18"/>
      <w:szCs w:val="18"/>
      <w:lang w:eastAsia="ar-SA"/>
    </w:rPr>
  </w:style>
  <w:style w:type="paragraph" w:styleId="BodyText3">
    <w:name w:val="Body Text 3"/>
    <w:basedOn w:val="Normal"/>
    <w:link w:val="BodyText3Char"/>
    <w:uiPriority w:val="99"/>
    <w:semiHidden/>
    <w:rsid w:val="00815DB3"/>
    <w:pPr>
      <w:jc w:val="center"/>
    </w:pPr>
    <w:rPr>
      <w:rFonts w:ascii="Arial" w:hAnsi="Arial" w:cs="Arial"/>
      <w:b/>
      <w:bCs/>
      <w:color w:val="000000"/>
      <w:sz w:val="18"/>
      <w:szCs w:val="18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locked/>
    <w:rsid w:val="00A21D2F"/>
    <w:rPr>
      <w:rFonts w:cs="Simplified Arabic"/>
      <w:noProof/>
      <w:sz w:val="16"/>
      <w:szCs w:val="16"/>
      <w:lang w:bidi="ar-SA"/>
    </w:rPr>
  </w:style>
  <w:style w:type="paragraph" w:styleId="Caption">
    <w:name w:val="caption"/>
    <w:basedOn w:val="Normal"/>
    <w:next w:val="Normal"/>
    <w:uiPriority w:val="35"/>
    <w:qFormat/>
    <w:rsid w:val="00815DB3"/>
    <w:pPr>
      <w:spacing w:before="120" w:after="120"/>
    </w:pPr>
    <w:rPr>
      <w:rFonts w:cs="Times New Roman"/>
      <w:b/>
      <w:bCs/>
      <w:noProof w:val="0"/>
      <w:sz w:val="20"/>
      <w:lang w:eastAsia="ar-SA"/>
    </w:rPr>
  </w:style>
  <w:style w:type="paragraph" w:customStyle="1" w:styleId="font1">
    <w:name w:val="font1"/>
    <w:basedOn w:val="Normal"/>
    <w:rsid w:val="00815DB3"/>
    <w:pPr>
      <w:bidi w:val="0"/>
      <w:spacing w:before="100" w:beforeAutospacing="1" w:after="100" w:afterAutospacing="1"/>
    </w:pPr>
    <w:rPr>
      <w:rFonts w:ascii="Arial" w:eastAsia="Arial Unicode MS" w:hAnsi="Arial" w:cs="Arial"/>
      <w:noProof w:val="0"/>
      <w:sz w:val="20"/>
      <w:lang w:eastAsia="ar-SA"/>
    </w:rPr>
  </w:style>
  <w:style w:type="paragraph" w:customStyle="1" w:styleId="font7">
    <w:name w:val="font7"/>
    <w:basedOn w:val="Normal"/>
    <w:rsid w:val="00815DB3"/>
    <w:pPr>
      <w:bidi w:val="0"/>
      <w:spacing w:before="100" w:beforeAutospacing="1" w:after="100" w:afterAutospacing="1"/>
    </w:pPr>
    <w:rPr>
      <w:rFonts w:ascii="Arial Unicode MS" w:eastAsia="Arial Unicode MS" w:hAnsi="Arial Unicode MS"/>
      <w:noProof w:val="0"/>
      <w:sz w:val="18"/>
      <w:szCs w:val="18"/>
      <w:lang w:eastAsia="ar-SA"/>
    </w:rPr>
  </w:style>
  <w:style w:type="character" w:customStyle="1" w:styleId="longtext">
    <w:name w:val="long_text"/>
    <w:basedOn w:val="DefaultParagraphFont"/>
    <w:rsid w:val="00815DB3"/>
    <w:rPr>
      <w:rFonts w:cs="Times New Roman"/>
    </w:rPr>
  </w:style>
  <w:style w:type="paragraph" w:customStyle="1" w:styleId="xl33">
    <w:name w:val="xl33"/>
    <w:basedOn w:val="Normal"/>
    <w:rsid w:val="001D0F34"/>
    <w:pPr>
      <w:bidi w:val="0"/>
      <w:spacing w:before="100" w:beforeAutospacing="1" w:after="100" w:afterAutospacing="1"/>
      <w:ind w:firstLineChars="100" w:firstLine="100"/>
      <w:jc w:val="right"/>
    </w:pPr>
    <w:rPr>
      <w:rFonts w:ascii="Arial" w:hAnsi="Arial" w:cs="Arial"/>
      <w:b/>
      <w:bCs/>
      <w:noProof w:val="0"/>
      <w:sz w:val="18"/>
      <w:szCs w:val="18"/>
      <w:lang w:eastAsia="ar-SA"/>
    </w:rPr>
  </w:style>
  <w:style w:type="paragraph" w:customStyle="1" w:styleId="xl69">
    <w:name w:val="xl69"/>
    <w:basedOn w:val="Normal"/>
    <w:rsid w:val="001D0F34"/>
    <w:pPr>
      <w:bidi w:val="0"/>
      <w:spacing w:before="100" w:beforeAutospacing="1" w:after="100" w:afterAutospacing="1"/>
      <w:jc w:val="center"/>
    </w:pPr>
    <w:rPr>
      <w:b/>
      <w:bCs/>
      <w:noProof w:val="0"/>
      <w:sz w:val="22"/>
      <w:szCs w:val="22"/>
    </w:rPr>
  </w:style>
  <w:style w:type="paragraph" w:styleId="BodyTextIndent">
    <w:name w:val="Body Text Indent"/>
    <w:basedOn w:val="Normal"/>
    <w:link w:val="BodyTextIndentChar"/>
    <w:uiPriority w:val="99"/>
    <w:unhideWhenUsed/>
    <w:rsid w:val="003C4D95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3C4D95"/>
    <w:rPr>
      <w:rFonts w:cs="Simplified Arabic"/>
      <w:noProof/>
      <w:sz w:val="24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581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45816"/>
    <w:rPr>
      <w:rFonts w:ascii="Tahoma" w:hAnsi="Tahoma" w:cs="Tahoma"/>
      <w:noProof/>
      <w:sz w:val="16"/>
      <w:szCs w:val="16"/>
    </w:rPr>
  </w:style>
  <w:style w:type="table" w:styleId="TableGrid">
    <w:name w:val="Table Grid"/>
    <w:basedOn w:val="TableNormal"/>
    <w:uiPriority w:val="59"/>
    <w:rsid w:val="00CD5BF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ps">
    <w:name w:val="hps"/>
    <w:basedOn w:val="DefaultParagraphFont"/>
    <w:rsid w:val="009563E9"/>
  </w:style>
  <w:style w:type="character" w:styleId="Strong">
    <w:name w:val="Strong"/>
    <w:basedOn w:val="DefaultParagraphFont"/>
    <w:uiPriority w:val="22"/>
    <w:qFormat/>
    <w:rsid w:val="00EB0E13"/>
    <w:rPr>
      <w:b/>
      <w:bCs/>
    </w:rPr>
  </w:style>
  <w:style w:type="paragraph" w:styleId="ListParagraph">
    <w:name w:val="List Paragraph"/>
    <w:basedOn w:val="Normal"/>
    <w:uiPriority w:val="34"/>
    <w:qFormat/>
    <w:rsid w:val="0012022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43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9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7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7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0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2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9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0573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0573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0573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057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0573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18" Type="http://schemas.openxmlformats.org/officeDocument/2006/relationships/chart" Target="charts/chart4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chart" Target="charts/chart3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chart" Target="charts/chart2.xml"/><Relationship Id="rId19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footer" Target="footer2.xml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4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0.24595643726352634"/>
          <c:y val="0.15037584876789434"/>
          <c:w val="0.48214482161021738"/>
          <c:h val="0.81593739041729096"/>
        </c:manualLayout>
      </c:layout>
      <c:pieChart>
        <c:varyColors val="1"/>
        <c:ser>
          <c:idx val="0"/>
          <c:order val="0"/>
          <c:dPt>
            <c:idx val="1"/>
            <c:spPr>
              <a:solidFill>
                <a:schemeClr val="accent6">
                  <a:lumMod val="60000"/>
                  <a:lumOff val="40000"/>
                </a:schemeClr>
              </a:solidFill>
            </c:spPr>
          </c:dPt>
          <c:dLbls>
            <c:dLbl>
              <c:idx val="0"/>
              <c:layout>
                <c:manualLayout>
                  <c:x val="-8.2282711072596729E-2"/>
                  <c:y val="-0.43392712550607287"/>
                </c:manualLayout>
              </c:layout>
              <c:tx>
                <c:rich>
                  <a:bodyPr/>
                  <a:lstStyle/>
                  <a:p>
                    <a:r>
                      <a:rPr lang="ar-SA"/>
                      <a:t>ضأن </a:t>
                    </a:r>
                    <a:r>
                      <a:rPr lang="en-US"/>
                      <a:t>Sheep
74.5%</a:t>
                    </a:r>
                  </a:p>
                </c:rich>
              </c:tx>
              <c:showCatName val="1"/>
              <c:showPercent val="1"/>
            </c:dLbl>
            <c:dLbl>
              <c:idx val="1"/>
              <c:layout>
                <c:manualLayout>
                  <c:x val="0.11032362581471576"/>
                  <c:y val="-6.5335841117027033E-2"/>
                </c:manualLayout>
              </c:layout>
              <c:showCatName val="1"/>
              <c:showPercent val="1"/>
            </c:dLbl>
            <c:dLbl>
              <c:idx val="2"/>
              <c:layout>
                <c:manualLayout>
                  <c:x val="0.43434502505368688"/>
                  <c:y val="2.6315789473684216E-2"/>
                </c:manualLayout>
              </c:layout>
              <c:showCatName val="1"/>
              <c:showPercent val="1"/>
            </c:dLbl>
            <c:numFmt formatCode="0.0%" sourceLinked="0"/>
            <c:showCatName val="1"/>
            <c:showPercent val="1"/>
            <c:showLeaderLines val="1"/>
          </c:dLbls>
          <c:cat>
            <c:strRef>
              <c:f>Sheet1!$B$1:$D$1</c:f>
              <c:strCache>
                <c:ptCount val="3"/>
                <c:pt idx="0">
                  <c:v>ضأن Sheep</c:v>
                </c:pt>
                <c:pt idx="1">
                  <c:v>ماعز Goats </c:v>
                </c:pt>
                <c:pt idx="2">
                  <c:v>أبقار Cattles</c:v>
                </c:pt>
              </c:strCache>
            </c:strRef>
          </c:cat>
          <c:val>
            <c:numRef>
              <c:f>Sheet1!$B$2:$D$2</c:f>
              <c:numCache>
                <c:formatCode>#,##0</c:formatCode>
                <c:ptCount val="3"/>
                <c:pt idx="0">
                  <c:v>730894</c:v>
                </c:pt>
                <c:pt idx="1">
                  <c:v>215335</c:v>
                </c:pt>
                <c:pt idx="2">
                  <c:v>33980</c:v>
                </c:pt>
              </c:numCache>
            </c:numRef>
          </c:val>
        </c:ser>
        <c:dLbls>
          <c:showVal val="1"/>
        </c:dLbls>
        <c:firstSliceAng val="114"/>
      </c:pieChart>
    </c:plotArea>
    <c:plotVisOnly val="1"/>
    <c:dispBlanksAs val="zero"/>
  </c:chart>
  <c:txPr>
    <a:bodyPr/>
    <a:lstStyle/>
    <a:p>
      <a:pPr>
        <a:defRPr sz="900"/>
      </a:pPr>
      <a:endParaRPr lang="ar-SA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plotArea>
      <c:layout>
        <c:manualLayout>
          <c:layoutTarget val="inner"/>
          <c:xMode val="edge"/>
          <c:yMode val="edge"/>
          <c:x val="6.9215430804962924E-2"/>
          <c:y val="0.15037584876789442"/>
          <c:w val="0.91279931900404365"/>
          <c:h val="0.81593739041729096"/>
        </c:manualLayout>
      </c:layout>
      <c:barChart>
        <c:barDir val="col"/>
        <c:grouping val="clustered"/>
        <c:ser>
          <c:idx val="0"/>
          <c:order val="0"/>
          <c:dLbls>
            <c:numFmt formatCode="#,##0.0" sourceLinked="0"/>
            <c:dLblPos val="outEnd"/>
            <c:showVal val="1"/>
          </c:dLbls>
          <c:cat>
            <c:strRef>
              <c:f>Sheet1!$D$1:$D$16</c:f>
              <c:strCache>
                <c:ptCount val="16"/>
                <c:pt idx="0">
                  <c:v>أريحا والأغوار Jericho &amp; Al Aghwar</c:v>
                </c:pt>
                <c:pt idx="1">
                  <c:v>القدس Jerusalem</c:v>
                </c:pt>
                <c:pt idx="2">
                  <c:v>بيت لحم Bethlehem
</c:v>
                </c:pt>
                <c:pt idx="3">
                  <c:v>رام الله والبيرة Ramallah &amp; Al Bireh
</c:v>
                </c:pt>
                <c:pt idx="4">
                  <c:v>طوباس Tubas
</c:v>
                </c:pt>
                <c:pt idx="5">
                  <c:v>الخليل  Hebron
</c:v>
                </c:pt>
                <c:pt idx="6">
                  <c:v>نابلس Nablus
</c:v>
                </c:pt>
                <c:pt idx="7">
                  <c:v>خانيونس  Khan Younis
</c:v>
                </c:pt>
                <c:pt idx="8">
                  <c:v>غزة Gaza
</c:v>
                </c:pt>
                <c:pt idx="9">
                  <c:v>دير البلح Dier Alballah</c:v>
                </c:pt>
                <c:pt idx="10">
                  <c:v>رفح Rafah</c:v>
                </c:pt>
                <c:pt idx="11">
                  <c:v>شمال غزة North Gaza</c:v>
                </c:pt>
                <c:pt idx="12">
                  <c:v>قلقيلية Qalqiliya</c:v>
                </c:pt>
                <c:pt idx="13">
                  <c:v>جنين Jenin</c:v>
                </c:pt>
                <c:pt idx="14">
                  <c:v>طولكرم Tulkarm</c:v>
                </c:pt>
                <c:pt idx="15">
                  <c:v>سلفيت Salfit</c:v>
                </c:pt>
              </c:strCache>
            </c:strRef>
          </c:cat>
          <c:val>
            <c:numRef>
              <c:f>Sheet1!$E$1:$E$16</c:f>
              <c:numCache>
                <c:formatCode>General</c:formatCode>
                <c:ptCount val="16"/>
                <c:pt idx="0">
                  <c:v>3.5</c:v>
                </c:pt>
                <c:pt idx="1">
                  <c:v>4.5999999999999996</c:v>
                </c:pt>
                <c:pt idx="2">
                  <c:v>4.8</c:v>
                </c:pt>
                <c:pt idx="3">
                  <c:v>9</c:v>
                </c:pt>
                <c:pt idx="4">
                  <c:v>13</c:v>
                </c:pt>
                <c:pt idx="5">
                  <c:v>14</c:v>
                </c:pt>
                <c:pt idx="6">
                  <c:v>21.6</c:v>
                </c:pt>
                <c:pt idx="7">
                  <c:v>22.2</c:v>
                </c:pt>
                <c:pt idx="8">
                  <c:v>23.1</c:v>
                </c:pt>
                <c:pt idx="9">
                  <c:v>24.3</c:v>
                </c:pt>
                <c:pt idx="10">
                  <c:v>25.3</c:v>
                </c:pt>
                <c:pt idx="11">
                  <c:v>27.2</c:v>
                </c:pt>
                <c:pt idx="12">
                  <c:v>29.5</c:v>
                </c:pt>
                <c:pt idx="13">
                  <c:v>31</c:v>
                </c:pt>
                <c:pt idx="14">
                  <c:v>31.5</c:v>
                </c:pt>
                <c:pt idx="15">
                  <c:v>33.6</c:v>
                </c:pt>
              </c:numCache>
            </c:numRef>
          </c:val>
        </c:ser>
        <c:dLbls>
          <c:showVal val="1"/>
        </c:dLbls>
        <c:gapWidth val="100"/>
        <c:axId val="106856448"/>
        <c:axId val="106857984"/>
      </c:barChart>
      <c:catAx>
        <c:axId val="106856448"/>
        <c:scaling>
          <c:orientation val="minMax"/>
        </c:scaling>
        <c:axPos val="b"/>
        <c:tickLblPos val="nextTo"/>
        <c:txPr>
          <a:bodyPr rot="-1560000"/>
          <a:lstStyle/>
          <a:p>
            <a:pPr>
              <a:defRPr sz="700"/>
            </a:pPr>
            <a:endParaRPr lang="ar-SA"/>
          </a:p>
        </c:txPr>
        <c:crossAx val="106857984"/>
        <c:crosses val="autoZero"/>
        <c:auto val="1"/>
        <c:lblAlgn val="ctr"/>
        <c:lblOffset val="100"/>
      </c:catAx>
      <c:valAx>
        <c:axId val="106857984"/>
        <c:scaling>
          <c:orientation val="minMax"/>
        </c:scaling>
        <c:axPos val="l"/>
        <c:numFmt formatCode="General" sourceLinked="1"/>
        <c:tickLblPos val="nextTo"/>
        <c:crossAx val="106856448"/>
        <c:crosses val="autoZero"/>
        <c:crossBetween val="between"/>
      </c:valAx>
    </c:plotArea>
    <c:plotVisOnly val="1"/>
    <c:dispBlanksAs val="zero"/>
  </c:chart>
  <c:txPr>
    <a:bodyPr/>
    <a:lstStyle/>
    <a:p>
      <a:pPr>
        <a:defRPr sz="900"/>
      </a:pPr>
      <a:endParaRPr lang="ar-SA"/>
    </a:p>
  </c:tx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title>
      <c:tx>
        <c:rich>
          <a:bodyPr/>
          <a:lstStyle/>
          <a:p>
            <a:pPr>
              <a:defRPr sz="800"/>
            </a:pPr>
            <a:r>
              <a:rPr lang="ar-SA"/>
              <a:t>الكثافة السكانية (فرد/ كم</a:t>
            </a:r>
            <a:r>
              <a:rPr lang="ar-SA" baseline="30000"/>
              <a:t>2</a:t>
            </a:r>
            <a:r>
              <a:rPr lang="ar-SA"/>
              <a:t>)</a:t>
            </a:r>
          </a:p>
          <a:p>
            <a:pPr>
              <a:defRPr sz="800"/>
            </a:pPr>
            <a:r>
              <a:rPr lang="en-US"/>
              <a:t>Population Density (Capita\ km</a:t>
            </a:r>
            <a:r>
              <a:rPr lang="en-US" baseline="30000"/>
              <a:t>2</a:t>
            </a:r>
            <a:r>
              <a:rPr lang="en-US"/>
              <a:t>) </a:t>
            </a:r>
          </a:p>
        </c:rich>
      </c:tx>
      <c:layout>
        <c:manualLayout>
          <c:xMode val="edge"/>
          <c:yMode val="edge"/>
          <c:x val="0.50798978720053312"/>
          <c:y val="0.92917580345661188"/>
        </c:manualLayout>
      </c:layout>
      <c:overlay val="1"/>
    </c:title>
    <c:plotArea>
      <c:layout>
        <c:manualLayout>
          <c:layoutTarget val="inner"/>
          <c:xMode val="edge"/>
          <c:yMode val="edge"/>
          <c:x val="0.48957035531610332"/>
          <c:y val="2.628276686933121E-2"/>
          <c:w val="0.45277133593019425"/>
          <c:h val="0.84643511605283261"/>
        </c:manualLayout>
      </c:layout>
      <c:barChart>
        <c:barDir val="bar"/>
        <c:grouping val="clustered"/>
        <c:ser>
          <c:idx val="0"/>
          <c:order val="0"/>
          <c:tx>
            <c:strRef>
              <c:f>Sheet1!$B$1</c:f>
              <c:strCache>
                <c:ptCount val="1"/>
                <c:pt idx="0">
                  <c:v>الكثافة السكانية (فرد/ كم2)Population Density   (Capita\ km2)</c:v>
                </c:pt>
              </c:strCache>
            </c:strRef>
          </c:tx>
          <c:dLbls>
            <c:dLbl>
              <c:idx val="0"/>
              <c:layout>
                <c:manualLayout>
                  <c:x val="-3.6732847495630416E-3"/>
                  <c:y val="2.7588717821942855E-3"/>
                </c:manualLayout>
              </c:layout>
              <c:dLblPos val="outEnd"/>
              <c:showVal val="1"/>
            </c:dLbl>
            <c:dLbl>
              <c:idx val="1"/>
              <c:layout>
                <c:manualLayout>
                  <c:x val="-1.1019854248689188E-2"/>
                  <c:y val="5.5177435643886134E-3"/>
                </c:manualLayout>
              </c:layout>
              <c:dLblPos val="outEnd"/>
              <c:showVal val="1"/>
            </c:dLbl>
            <c:dLbl>
              <c:idx val="6"/>
              <c:layout>
                <c:manualLayout>
                  <c:x val="-6.7342775792498953E-17"/>
                  <c:y val="2.7588717821942855E-3"/>
                </c:manualLayout>
              </c:layout>
              <c:dLblPos val="outEnd"/>
              <c:showVal val="1"/>
            </c:dLbl>
            <c:dLbl>
              <c:idx val="8"/>
              <c:layout>
                <c:manualLayout>
                  <c:x val="-7.3465694991260372E-3"/>
                  <c:y val="2.7588717821942855E-3"/>
                </c:manualLayout>
              </c:layout>
              <c:dLblPos val="outEnd"/>
              <c:showVal val="1"/>
            </c:dLbl>
            <c:dLbl>
              <c:idx val="9"/>
              <c:layout>
                <c:manualLayout>
                  <c:x val="0"/>
                  <c:y val="5.5177435643885492E-3"/>
                </c:manualLayout>
              </c:layout>
              <c:dLblPos val="outEnd"/>
              <c:showVal val="1"/>
            </c:dLbl>
            <c:dLbl>
              <c:idx val="10"/>
              <c:layout>
                <c:manualLayout>
                  <c:x val="0"/>
                  <c:y val="2.7588717821942855E-3"/>
                </c:manualLayout>
              </c:layout>
              <c:dLblPos val="outEnd"/>
              <c:showVal val="1"/>
            </c:dLbl>
            <c:dLbl>
              <c:idx val="12"/>
              <c:layout>
                <c:manualLayout>
                  <c:x val="-1.46931389982518E-2"/>
                  <c:y val="0"/>
                </c:manualLayout>
              </c:layout>
              <c:dLblPos val="outEnd"/>
              <c:showVal val="1"/>
            </c:dLbl>
            <c:dLbl>
              <c:idx val="13"/>
              <c:layout>
                <c:manualLayout>
                  <c:x val="-1.1019854248689119E-2"/>
                  <c:y val="2.7588717821942855E-3"/>
                </c:manualLayout>
              </c:layout>
              <c:dLblPos val="outEnd"/>
              <c:showVal val="1"/>
            </c:dLbl>
            <c:dLbl>
              <c:idx val="14"/>
              <c:layout>
                <c:manualLayout>
                  <c:x val="-1.1019854248689242E-2"/>
                  <c:y val="5.5177435643884833E-3"/>
                </c:manualLayout>
              </c:layout>
              <c:dLblPos val="outEnd"/>
              <c:showVal val="1"/>
            </c:dLbl>
            <c:dLbl>
              <c:idx val="15"/>
              <c:layout>
                <c:manualLayout>
                  <c:x val="-3.6732847495629952E-3"/>
                  <c:y val="2.7588717821942855E-3"/>
                </c:manualLayout>
              </c:layout>
              <c:dLblPos val="outEnd"/>
              <c:showVal val="1"/>
            </c:dLbl>
            <c:dLblPos val="outEnd"/>
            <c:showVal val="1"/>
          </c:dLbls>
          <c:cat>
            <c:strRef>
              <c:f>Sheet1!$A$2:$A$17</c:f>
              <c:strCache>
                <c:ptCount val="16"/>
                <c:pt idx="0">
                  <c:v>غزة   Gaza</c:v>
                </c:pt>
                <c:pt idx="1">
                  <c:v>شمال غزة  North Gaza</c:v>
                </c:pt>
                <c:pt idx="2">
                  <c:v>دير البلح  Dier Al Balah</c:v>
                </c:pt>
                <c:pt idx="3">
                  <c:v>رفح   Rafah</c:v>
                </c:pt>
                <c:pt idx="4">
                  <c:v>خانيونس   Khan Yunis</c:v>
                </c:pt>
                <c:pt idx="5">
                  <c:v>القدس  Jerusalem</c:v>
                </c:pt>
                <c:pt idx="6">
                  <c:v>طولكرم  Tulkarm</c:v>
                </c:pt>
                <c:pt idx="7">
                  <c:v>الخليل   Hebron</c:v>
                </c:pt>
                <c:pt idx="8">
                  <c:v>قلقيلية  Qalqiliya</c:v>
                </c:pt>
                <c:pt idx="9">
                  <c:v>نابلس  Nablus</c:v>
                </c:pt>
                <c:pt idx="10">
                  <c:v>جنين  Jenin</c:v>
                </c:pt>
                <c:pt idx="11">
                  <c:v>رام الله والبيرة  Ramallah &amp; Al-Bireh</c:v>
                </c:pt>
                <c:pt idx="12">
                  <c:v>سلفيت  Salfit</c:v>
                </c:pt>
                <c:pt idx="13">
                  <c:v>بيت لحم  Bethlehem</c:v>
                </c:pt>
                <c:pt idx="14">
                  <c:v>طوباس  Tubas</c:v>
                </c:pt>
                <c:pt idx="15">
                  <c:v>أريحا والأغوار  Jericho &amp; Al Aghwar</c:v>
                </c:pt>
              </c:strCache>
            </c:strRef>
          </c:cat>
          <c:val>
            <c:numRef>
              <c:f>Sheet1!$B$2:$B$17</c:f>
              <c:numCache>
                <c:formatCode>#,##0</c:formatCode>
                <c:ptCount val="16"/>
                <c:pt idx="0">
                  <c:v>8457</c:v>
                </c:pt>
                <c:pt idx="1">
                  <c:v>5947</c:v>
                </c:pt>
                <c:pt idx="2">
                  <c:v>4560</c:v>
                </c:pt>
                <c:pt idx="3">
                  <c:v>3524</c:v>
                </c:pt>
                <c:pt idx="4">
                  <c:v>3161</c:v>
                </c:pt>
                <c:pt idx="5">
                  <c:v>1215</c:v>
                </c:pt>
                <c:pt idx="6" formatCode="General">
                  <c:v>740</c:v>
                </c:pt>
                <c:pt idx="7" formatCode="General">
                  <c:v>709</c:v>
                </c:pt>
                <c:pt idx="8" formatCode="General">
                  <c:v>667</c:v>
                </c:pt>
                <c:pt idx="9" formatCode="General">
                  <c:v>630</c:v>
                </c:pt>
                <c:pt idx="10" formatCode="General">
                  <c:v>534</c:v>
                </c:pt>
                <c:pt idx="11" formatCode="General">
                  <c:v>407</c:v>
                </c:pt>
                <c:pt idx="12" formatCode="General">
                  <c:v>347</c:v>
                </c:pt>
                <c:pt idx="13" formatCode="General">
                  <c:v>328</c:v>
                </c:pt>
                <c:pt idx="14" formatCode="General">
                  <c:v>161</c:v>
                </c:pt>
                <c:pt idx="15" formatCode="General">
                  <c:v>88</c:v>
                </c:pt>
              </c:numCache>
            </c:numRef>
          </c:val>
        </c:ser>
        <c:dLbls>
          <c:showVal val="1"/>
        </c:dLbls>
        <c:gapWidth val="100"/>
        <c:axId val="106878080"/>
        <c:axId val="61263872"/>
      </c:barChart>
      <c:catAx>
        <c:axId val="106878080"/>
        <c:scaling>
          <c:orientation val="minMax"/>
        </c:scaling>
        <c:axPos val="l"/>
        <c:numFmt formatCode="General" sourceLinked="1"/>
        <c:tickLblPos val="nextTo"/>
        <c:txPr>
          <a:bodyPr rot="0"/>
          <a:lstStyle/>
          <a:p>
            <a:pPr>
              <a:defRPr sz="800"/>
            </a:pPr>
            <a:endParaRPr lang="ar-SA"/>
          </a:p>
        </c:txPr>
        <c:crossAx val="61263872"/>
        <c:crosses val="autoZero"/>
        <c:auto val="1"/>
        <c:lblAlgn val="ctr"/>
        <c:lblOffset val="100"/>
      </c:catAx>
      <c:valAx>
        <c:axId val="61263872"/>
        <c:scaling>
          <c:orientation val="minMax"/>
          <c:max val="10000"/>
          <c:min val="0"/>
        </c:scaling>
        <c:axPos val="b"/>
        <c:numFmt formatCode="#,##0" sourceLinked="1"/>
        <c:tickLblPos val="nextTo"/>
        <c:crossAx val="106878080"/>
        <c:crosses val="autoZero"/>
        <c:crossBetween val="between"/>
        <c:majorUnit val="2500"/>
        <c:minorUnit val="400"/>
      </c:valAx>
    </c:plotArea>
    <c:plotVisOnly val="1"/>
    <c:dispBlanksAs val="zero"/>
  </c:chart>
  <c:txPr>
    <a:bodyPr/>
    <a:lstStyle/>
    <a:p>
      <a:pPr>
        <a:defRPr sz="900"/>
      </a:pPr>
      <a:endParaRPr lang="ar-SA"/>
    </a:p>
  </c:tx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ar-SA"/>
  <c:chart>
    <c:autoTitleDeleted val="1"/>
    <c:plotArea>
      <c:layout>
        <c:manualLayout>
          <c:layoutTarget val="inner"/>
          <c:xMode val="edge"/>
          <c:yMode val="edge"/>
          <c:x val="0.48281510157292801"/>
          <c:y val="2.3228570787625916E-2"/>
          <c:w val="0.48665376255175741"/>
          <c:h val="0.8799721829643089"/>
        </c:manualLayout>
      </c:layout>
      <c:barChart>
        <c:barDir val="bar"/>
        <c:grouping val="clustered"/>
        <c:ser>
          <c:idx val="0"/>
          <c:order val="0"/>
          <c:tx>
            <c:strRef>
              <c:f>ورقة1!$B$1</c:f>
              <c:strCache>
                <c:ptCount val="1"/>
                <c:pt idx="0">
                  <c:v>عدد المستعمرين Number of Settlers</c:v>
                </c:pt>
              </c:strCache>
            </c:strRef>
          </c:tx>
          <c:dLbls>
            <c:dLbl>
              <c:idx val="0"/>
              <c:layout>
                <c:manualLayout>
                  <c:x val="8.8196383948265684E-3"/>
                  <c:y val="0"/>
                </c:manualLayout>
              </c:layout>
              <c:dLblPos val="outEnd"/>
              <c:showVal val="1"/>
            </c:dLbl>
            <c:dLblPos val="outEnd"/>
            <c:showVal val="1"/>
          </c:dLbls>
          <c:cat>
            <c:strRef>
              <c:f>ورقة1!$A$2:$A$12</c:f>
              <c:strCache>
                <c:ptCount val="11"/>
                <c:pt idx="0">
                  <c:v>القدس  Jerusalem</c:v>
                </c:pt>
                <c:pt idx="1">
                  <c:v>سلفيت  Salfit</c:v>
                </c:pt>
                <c:pt idx="2">
                  <c:v>رام الله والبيرة  Ramallah &amp; Al Bireh</c:v>
                </c:pt>
                <c:pt idx="3">
                  <c:v>بيت لحم  Bethlehem</c:v>
                </c:pt>
                <c:pt idx="4">
                  <c:v>قلقيلية  Qalqiliya </c:v>
                </c:pt>
                <c:pt idx="5">
                  <c:v>أريحا والاغوار  Jericho &amp; Al Aghwar</c:v>
                </c:pt>
                <c:pt idx="6">
                  <c:v>نابلس  Nablus</c:v>
                </c:pt>
                <c:pt idx="7">
                  <c:v>طوباس  Tubas</c:v>
                </c:pt>
                <c:pt idx="8">
                  <c:v>الخليل  Hebron</c:v>
                </c:pt>
                <c:pt idx="9">
                  <c:v>طولكرم  Tulkarm</c:v>
                </c:pt>
                <c:pt idx="10">
                  <c:v>جنين  Jenin</c:v>
                </c:pt>
              </c:strCache>
            </c:strRef>
          </c:cat>
          <c:val>
            <c:numRef>
              <c:f>ورقة1!$B$2:$B$12</c:f>
              <c:numCache>
                <c:formatCode>0.0</c:formatCode>
                <c:ptCount val="11"/>
                <c:pt idx="0">
                  <c:v>69.099999999999994</c:v>
                </c:pt>
                <c:pt idx="1">
                  <c:v>53.4</c:v>
                </c:pt>
                <c:pt idx="2">
                  <c:v>35.1</c:v>
                </c:pt>
                <c:pt idx="3">
                  <c:v>34</c:v>
                </c:pt>
                <c:pt idx="4">
                  <c:v>32.800000000000004</c:v>
                </c:pt>
                <c:pt idx="5">
                  <c:v>11.3</c:v>
                </c:pt>
                <c:pt idx="6">
                  <c:v>4.0999999999999996</c:v>
                </c:pt>
                <c:pt idx="7">
                  <c:v>2.9</c:v>
                </c:pt>
                <c:pt idx="8">
                  <c:v>2.6</c:v>
                </c:pt>
                <c:pt idx="9">
                  <c:v>1.7</c:v>
                </c:pt>
                <c:pt idx="10">
                  <c:v>0.8</c:v>
                </c:pt>
              </c:numCache>
            </c:numRef>
          </c:val>
        </c:ser>
        <c:axId val="107023744"/>
        <c:axId val="107037824"/>
      </c:barChart>
      <c:catAx>
        <c:axId val="107023744"/>
        <c:scaling>
          <c:orientation val="minMax"/>
        </c:scaling>
        <c:axPos val="l"/>
        <c:numFmt formatCode="General" sourceLinked="1"/>
        <c:tickLblPos val="nextTo"/>
        <c:crossAx val="107037824"/>
        <c:crosses val="autoZero"/>
        <c:auto val="1"/>
        <c:lblAlgn val="ctr"/>
        <c:lblOffset val="100"/>
      </c:catAx>
      <c:valAx>
        <c:axId val="107037824"/>
        <c:scaling>
          <c:orientation val="minMax"/>
        </c:scaling>
        <c:axPos val="b"/>
        <c:numFmt formatCode="#,##0;[Red]#,##0" sourceLinked="0"/>
        <c:tickLblPos val="nextTo"/>
        <c:crossAx val="107023744"/>
        <c:crosses val="autoZero"/>
        <c:crossBetween val="between"/>
      </c:valAx>
    </c:plotArea>
    <c:plotVisOnly val="1"/>
    <c:dispBlanksAs val="gap"/>
  </c:chart>
  <c:spPr>
    <a:ln>
      <a:noFill/>
    </a:ln>
  </c:spPr>
  <c:txPr>
    <a:bodyPr/>
    <a:lstStyle/>
    <a:p>
      <a:pPr>
        <a:defRPr sz="800"/>
      </a:pPr>
      <a:endParaRPr lang="ar-SA"/>
    </a:p>
  </c:txPr>
  <c:externalData r:id="rId1"/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2DB572-375B-4A3E-A790-312149FEA2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807</TotalTime>
  <Pages>10</Pages>
  <Words>1911</Words>
  <Characters>11183</Characters>
  <Application>Microsoft Office Word</Application>
  <DocSecurity>0</DocSecurity>
  <Lines>93</Lines>
  <Paragraphs>26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>استعمالات الأراضي</vt:lpstr>
      <vt:lpstr>استعمالات الأراضي</vt:lpstr>
    </vt:vector>
  </TitlesOfParts>
  <Company>PCBS</Company>
  <LinksUpToDate>false</LinksUpToDate>
  <CharactersWithSpaces>13068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استعمالات الأراضي</dc:title>
  <dc:creator>YOUSEF MOUSA</dc:creator>
  <cp:lastModifiedBy>rsarawan</cp:lastModifiedBy>
  <cp:revision>246</cp:revision>
  <cp:lastPrinted>2015-12-14T10:13:00Z</cp:lastPrinted>
  <dcterms:created xsi:type="dcterms:W3CDTF">2014-11-10T09:14:00Z</dcterms:created>
  <dcterms:modified xsi:type="dcterms:W3CDTF">2015-12-14T10:13:00Z</dcterms:modified>
</cp:coreProperties>
</file>